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0C" w:rsidRPr="00C64223" w:rsidRDefault="000A4A0C" w:rsidP="006C0162">
      <w:pPr>
        <w:pStyle w:val="Default"/>
        <w:jc w:val="center"/>
        <w:rPr>
          <w:rFonts w:ascii="Bookman Old Style" w:hAnsi="Bookman Old Style"/>
          <w:b/>
          <w:bCs/>
          <w:color w:val="000000" w:themeColor="text1"/>
          <w:u w:val="single"/>
        </w:rPr>
      </w:pPr>
    </w:p>
    <w:p w:rsidR="00650AF9" w:rsidRPr="00A20B9E" w:rsidRDefault="00650AF9" w:rsidP="00650AF9">
      <w:pPr>
        <w:spacing w:after="0" w:line="240" w:lineRule="auto"/>
        <w:jc w:val="center"/>
        <w:rPr>
          <w:rFonts w:ascii="Times New Roman" w:hAnsi="Times New Roman" w:cs="Times New Roman"/>
          <w:b/>
          <w:color w:val="000000" w:themeColor="text1"/>
          <w:sz w:val="28"/>
          <w:szCs w:val="28"/>
          <w:u w:val="single"/>
        </w:rPr>
      </w:pPr>
    </w:p>
    <w:p w:rsidR="00650AF9" w:rsidRPr="00A20B9E" w:rsidRDefault="00650AF9" w:rsidP="00650AF9">
      <w:pPr>
        <w:spacing w:after="0" w:line="240" w:lineRule="auto"/>
        <w:jc w:val="center"/>
        <w:rPr>
          <w:rFonts w:ascii="Times New Roman" w:hAnsi="Times New Roman" w:cs="Times New Roman"/>
          <w:b/>
          <w:color w:val="000000" w:themeColor="text1"/>
          <w:sz w:val="28"/>
          <w:szCs w:val="28"/>
          <w:u w:val="single"/>
        </w:rPr>
      </w:pPr>
      <w:r w:rsidRPr="00A20B9E">
        <w:rPr>
          <w:rFonts w:ascii="Times New Roman" w:hAnsi="Times New Roman" w:cs="Times New Roman"/>
          <w:b/>
          <w:color w:val="000000" w:themeColor="text1"/>
          <w:sz w:val="28"/>
          <w:szCs w:val="28"/>
          <w:u w:val="single"/>
        </w:rPr>
        <w:t>ANDAMAN &amp; NICOBAR ADMINISTRATION</w:t>
      </w:r>
    </w:p>
    <w:p w:rsidR="00650AF9" w:rsidRPr="00A20B9E" w:rsidRDefault="00650AF9" w:rsidP="00650AF9">
      <w:pPr>
        <w:spacing w:after="0" w:line="240" w:lineRule="auto"/>
        <w:jc w:val="center"/>
        <w:rPr>
          <w:rFonts w:ascii="Times New Roman" w:hAnsi="Times New Roman" w:cs="Times New Roman"/>
          <w:b/>
          <w:color w:val="000000" w:themeColor="text1"/>
          <w:sz w:val="28"/>
          <w:szCs w:val="28"/>
          <w:u w:val="single"/>
        </w:rPr>
      </w:pPr>
      <w:r w:rsidRPr="00A20B9E">
        <w:rPr>
          <w:rFonts w:ascii="Times New Roman" w:hAnsi="Times New Roman" w:cs="Times New Roman"/>
          <w:b/>
          <w:color w:val="000000" w:themeColor="text1"/>
          <w:sz w:val="28"/>
          <w:szCs w:val="28"/>
          <w:u w:val="single"/>
        </w:rPr>
        <w:t>DIRECTORATE OF TOURISM</w:t>
      </w:r>
    </w:p>
    <w:p w:rsidR="00650AF9" w:rsidRPr="00A20B9E" w:rsidRDefault="00650AF9" w:rsidP="00650AF9">
      <w:pPr>
        <w:pBdr>
          <w:bottom w:val="single" w:sz="6" w:space="1" w:color="auto"/>
        </w:pBdr>
        <w:spacing w:after="0" w:line="240" w:lineRule="auto"/>
        <w:jc w:val="center"/>
        <w:rPr>
          <w:rFonts w:ascii="Times New Roman" w:hAnsi="Times New Roman" w:cs="Times New Roman"/>
          <w:b/>
          <w:color w:val="000000" w:themeColor="text1"/>
          <w:sz w:val="32"/>
          <w:szCs w:val="32"/>
        </w:rPr>
      </w:pPr>
      <w:r w:rsidRPr="00A20B9E">
        <w:rPr>
          <w:rFonts w:ascii="Times New Roman" w:hAnsi="Times New Roman" w:cs="Times New Roman"/>
          <w:b/>
          <w:color w:val="000000" w:themeColor="text1"/>
          <w:sz w:val="32"/>
          <w:szCs w:val="32"/>
        </w:rPr>
        <w:t xml:space="preserve">A &amp; N Islands </w:t>
      </w:r>
    </w:p>
    <w:p w:rsidR="00650AF9" w:rsidRPr="00A20B9E" w:rsidRDefault="00650AF9" w:rsidP="00650AF9">
      <w:pPr>
        <w:pBdr>
          <w:bottom w:val="single" w:sz="6" w:space="1" w:color="auto"/>
        </w:pBdr>
        <w:spacing w:after="0" w:line="240" w:lineRule="auto"/>
        <w:jc w:val="center"/>
        <w:rPr>
          <w:rFonts w:ascii="Times New Roman" w:hAnsi="Times New Roman" w:cs="Times New Roman"/>
          <w:b/>
          <w:color w:val="000000" w:themeColor="text1"/>
          <w:sz w:val="32"/>
          <w:szCs w:val="32"/>
        </w:rPr>
      </w:pPr>
    </w:p>
    <w:p w:rsidR="00650AF9" w:rsidRPr="00A20B9E" w:rsidRDefault="00650AF9" w:rsidP="00650AF9">
      <w:pPr>
        <w:pBdr>
          <w:bottom w:val="single" w:sz="6" w:space="1" w:color="auto"/>
        </w:pBdr>
        <w:spacing w:after="0" w:line="240" w:lineRule="auto"/>
        <w:rPr>
          <w:rFonts w:ascii="Times New Roman" w:hAnsi="Times New Roman" w:cs="Times New Roman"/>
          <w:b/>
          <w:color w:val="000000" w:themeColor="text1"/>
          <w:sz w:val="36"/>
          <w:szCs w:val="36"/>
        </w:rPr>
      </w:pPr>
      <w:r>
        <w:rPr>
          <w:rFonts w:ascii="Times New Roman" w:hAnsi="Times New Roman" w:cs="Times New Roman"/>
          <w:b/>
          <w:color w:val="000000" w:themeColor="text1"/>
          <w:sz w:val="26"/>
          <w:szCs w:val="24"/>
        </w:rPr>
        <w:t xml:space="preserve">F.No.  </w:t>
      </w:r>
      <w:r w:rsidR="0049680A">
        <w:rPr>
          <w:rFonts w:ascii="Times New Roman" w:hAnsi="Times New Roman" w:cs="Times New Roman"/>
          <w:b/>
          <w:color w:val="000000" w:themeColor="text1"/>
          <w:sz w:val="26"/>
          <w:szCs w:val="24"/>
        </w:rPr>
        <w:t>2-31/M-TSM/ATV/2014</w:t>
      </w:r>
      <w:r>
        <w:rPr>
          <w:rFonts w:ascii="Times New Roman" w:hAnsi="Times New Roman" w:cs="Times New Roman"/>
          <w:b/>
          <w:color w:val="000000" w:themeColor="text1"/>
          <w:sz w:val="26"/>
          <w:szCs w:val="24"/>
        </w:rPr>
        <w:tab/>
      </w:r>
      <w:r>
        <w:rPr>
          <w:rFonts w:ascii="Times New Roman" w:hAnsi="Times New Roman" w:cs="Times New Roman"/>
          <w:b/>
          <w:color w:val="000000" w:themeColor="text1"/>
          <w:sz w:val="26"/>
          <w:szCs w:val="24"/>
        </w:rPr>
        <w:tab/>
      </w:r>
      <w:r w:rsidR="001A024D">
        <w:rPr>
          <w:rFonts w:ascii="Times New Roman" w:hAnsi="Times New Roman" w:cs="Times New Roman"/>
          <w:b/>
          <w:color w:val="000000" w:themeColor="text1"/>
          <w:sz w:val="26"/>
          <w:szCs w:val="24"/>
        </w:rPr>
        <w:tab/>
      </w:r>
      <w:r w:rsidR="00D252FF">
        <w:rPr>
          <w:rFonts w:ascii="Times New Roman" w:hAnsi="Times New Roman" w:cs="Times New Roman"/>
          <w:b/>
          <w:color w:val="000000" w:themeColor="text1"/>
          <w:sz w:val="26"/>
          <w:szCs w:val="24"/>
        </w:rPr>
        <w:t xml:space="preserve">  </w:t>
      </w:r>
      <w:r w:rsidR="00D252FF">
        <w:rPr>
          <w:rFonts w:ascii="Times New Roman" w:hAnsi="Times New Roman" w:cs="Times New Roman"/>
          <w:b/>
          <w:color w:val="000000" w:themeColor="text1"/>
          <w:sz w:val="26"/>
          <w:szCs w:val="24"/>
        </w:rPr>
        <w:tab/>
        <w:t>Sri Vijaya Puram   ……………</w:t>
      </w:r>
    </w:p>
    <w:p w:rsidR="00650AF9" w:rsidRPr="00A20B9E" w:rsidRDefault="00650AF9" w:rsidP="00650AF9">
      <w:pPr>
        <w:spacing w:after="0" w:line="240" w:lineRule="auto"/>
        <w:rPr>
          <w:rFonts w:ascii="Times New Roman" w:hAnsi="Times New Roman" w:cs="Times New Roman"/>
          <w:b/>
          <w:color w:val="000000" w:themeColor="text1"/>
          <w:sz w:val="28"/>
          <w:szCs w:val="28"/>
        </w:rPr>
      </w:pPr>
    </w:p>
    <w:p w:rsidR="00650AF9" w:rsidRPr="00A20B9E" w:rsidRDefault="00650AF9" w:rsidP="00650AF9">
      <w:pPr>
        <w:tabs>
          <w:tab w:val="left" w:pos="2160"/>
        </w:tabs>
        <w:spacing w:after="0" w:line="240" w:lineRule="auto"/>
        <w:jc w:val="center"/>
        <w:rPr>
          <w:rFonts w:ascii="Times New Roman" w:hAnsi="Times New Roman" w:cs="Times New Roman"/>
          <w:b/>
          <w:i/>
          <w:color w:val="000000" w:themeColor="text1"/>
          <w:spacing w:val="20"/>
          <w:w w:val="105"/>
          <w:sz w:val="34"/>
          <w:u w:val="single"/>
        </w:rPr>
      </w:pPr>
    </w:p>
    <w:p w:rsidR="00650AF9" w:rsidRPr="00A20B9E" w:rsidRDefault="00650AF9" w:rsidP="00650AF9">
      <w:pPr>
        <w:tabs>
          <w:tab w:val="left" w:pos="2160"/>
        </w:tabs>
        <w:spacing w:after="0" w:line="240" w:lineRule="auto"/>
        <w:rPr>
          <w:rFonts w:ascii="Times New Roman" w:hAnsi="Times New Roman" w:cs="Times New Roman"/>
          <w:b/>
          <w:i/>
          <w:color w:val="000000" w:themeColor="text1"/>
          <w:spacing w:val="20"/>
          <w:w w:val="105"/>
          <w:sz w:val="34"/>
          <w:u w:val="single"/>
        </w:rPr>
      </w:pPr>
    </w:p>
    <w:p w:rsidR="00650AF9" w:rsidRPr="00A20B9E" w:rsidRDefault="00650AF9" w:rsidP="00650AF9">
      <w:pPr>
        <w:tabs>
          <w:tab w:val="left" w:pos="2160"/>
        </w:tabs>
        <w:spacing w:after="0" w:line="240" w:lineRule="auto"/>
        <w:jc w:val="center"/>
        <w:rPr>
          <w:rFonts w:ascii="Times New Roman" w:hAnsi="Times New Roman" w:cs="Times New Roman"/>
          <w:b/>
          <w:i/>
          <w:color w:val="000000" w:themeColor="text1"/>
          <w:spacing w:val="20"/>
          <w:w w:val="105"/>
          <w:sz w:val="34"/>
          <w:u w:val="single"/>
        </w:rPr>
      </w:pPr>
    </w:p>
    <w:p w:rsidR="00650AF9" w:rsidRPr="0051022C" w:rsidRDefault="00650AF9" w:rsidP="00650AF9">
      <w:pPr>
        <w:spacing w:after="0" w:line="360" w:lineRule="auto"/>
        <w:jc w:val="center"/>
        <w:rPr>
          <w:rFonts w:ascii="Times New Roman" w:hAnsi="Times New Roman" w:cs="Times New Roman"/>
          <w:b/>
          <w:iCs/>
          <w:color w:val="000000" w:themeColor="text1"/>
          <w:sz w:val="86"/>
          <w:szCs w:val="28"/>
        </w:rPr>
      </w:pPr>
      <w:r w:rsidRPr="0051022C">
        <w:rPr>
          <w:rFonts w:ascii="Times New Roman" w:hAnsi="Times New Roman" w:cs="Times New Roman"/>
          <w:b/>
          <w:iCs/>
          <w:color w:val="000000" w:themeColor="text1"/>
          <w:sz w:val="86"/>
          <w:szCs w:val="28"/>
        </w:rPr>
        <w:t xml:space="preserve">Guidelines for Operations of </w:t>
      </w:r>
    </w:p>
    <w:p w:rsidR="00F44A38" w:rsidRPr="0051022C" w:rsidRDefault="00F44A38" w:rsidP="00650AF9">
      <w:pPr>
        <w:spacing w:after="0" w:line="360" w:lineRule="auto"/>
        <w:jc w:val="center"/>
        <w:rPr>
          <w:rFonts w:ascii="Bookman Old Style" w:hAnsi="Bookman Old Style"/>
          <w:b/>
          <w:bCs/>
          <w:color w:val="000000" w:themeColor="text1"/>
          <w:sz w:val="46"/>
        </w:rPr>
      </w:pPr>
      <w:r w:rsidRPr="0051022C">
        <w:rPr>
          <w:rFonts w:ascii="Bookman Old Style" w:hAnsi="Bookman Old Style"/>
          <w:b/>
          <w:bCs/>
          <w:color w:val="000000" w:themeColor="text1"/>
          <w:sz w:val="80"/>
          <w:szCs w:val="56"/>
        </w:rPr>
        <w:t>All Terrain Vehicle</w:t>
      </w:r>
    </w:p>
    <w:p w:rsidR="00650AF9" w:rsidRPr="0051022C" w:rsidRDefault="00650AF9" w:rsidP="00650AF9">
      <w:pPr>
        <w:spacing w:after="0" w:line="360" w:lineRule="auto"/>
        <w:jc w:val="center"/>
        <w:rPr>
          <w:rFonts w:ascii="Times New Roman" w:hAnsi="Times New Roman" w:cs="Times New Roman"/>
          <w:b/>
          <w:iCs/>
          <w:color w:val="000000" w:themeColor="text1"/>
          <w:sz w:val="86"/>
          <w:szCs w:val="28"/>
        </w:rPr>
      </w:pPr>
      <w:r w:rsidRPr="0051022C">
        <w:rPr>
          <w:rFonts w:ascii="Times New Roman" w:hAnsi="Times New Roman" w:cs="Times New Roman"/>
          <w:b/>
          <w:iCs/>
          <w:color w:val="000000" w:themeColor="text1"/>
          <w:sz w:val="86"/>
          <w:szCs w:val="28"/>
        </w:rPr>
        <w:t>in</w:t>
      </w:r>
    </w:p>
    <w:p w:rsidR="00650AF9" w:rsidRPr="0051022C" w:rsidRDefault="00650AF9" w:rsidP="00650AF9">
      <w:pPr>
        <w:spacing w:after="0" w:line="360" w:lineRule="auto"/>
        <w:jc w:val="center"/>
        <w:rPr>
          <w:rFonts w:ascii="Times New Roman" w:hAnsi="Times New Roman" w:cs="Times New Roman"/>
          <w:b/>
          <w:iCs/>
          <w:color w:val="000000" w:themeColor="text1"/>
          <w:sz w:val="86"/>
          <w:szCs w:val="28"/>
        </w:rPr>
      </w:pPr>
      <w:r w:rsidRPr="0051022C">
        <w:rPr>
          <w:rFonts w:ascii="Times New Roman" w:hAnsi="Times New Roman" w:cs="Times New Roman"/>
          <w:b/>
          <w:iCs/>
          <w:color w:val="000000" w:themeColor="text1"/>
          <w:sz w:val="86"/>
          <w:szCs w:val="28"/>
        </w:rPr>
        <w:t>Andaman Nicobar Islands</w:t>
      </w:r>
    </w:p>
    <w:p w:rsidR="00650AF9" w:rsidRPr="0051022C" w:rsidRDefault="00650AF9" w:rsidP="00650AF9">
      <w:pPr>
        <w:tabs>
          <w:tab w:val="left" w:pos="2160"/>
        </w:tabs>
        <w:spacing w:after="0" w:line="240" w:lineRule="auto"/>
        <w:jc w:val="center"/>
        <w:rPr>
          <w:b/>
          <w:i/>
          <w:color w:val="000000" w:themeColor="text1"/>
          <w:spacing w:val="20"/>
          <w:w w:val="105"/>
          <w:sz w:val="58"/>
          <w:u w:val="single"/>
        </w:rPr>
      </w:pPr>
    </w:p>
    <w:p w:rsidR="00650AF9" w:rsidRPr="00A20B9E" w:rsidRDefault="00650AF9" w:rsidP="00650AF9">
      <w:pPr>
        <w:tabs>
          <w:tab w:val="left" w:pos="2160"/>
        </w:tabs>
        <w:spacing w:after="0" w:line="240" w:lineRule="auto"/>
        <w:jc w:val="center"/>
        <w:rPr>
          <w:b/>
          <w:i/>
          <w:color w:val="000000" w:themeColor="text1"/>
          <w:spacing w:val="20"/>
          <w:w w:val="105"/>
          <w:sz w:val="34"/>
          <w:u w:val="single"/>
        </w:rPr>
      </w:pPr>
    </w:p>
    <w:p w:rsidR="00650AF9" w:rsidRPr="00A20B9E" w:rsidRDefault="00650AF9" w:rsidP="00650AF9">
      <w:pPr>
        <w:pStyle w:val="Default"/>
        <w:jc w:val="center"/>
        <w:rPr>
          <w:rFonts w:ascii="Bookman Old Style" w:hAnsi="Bookman Old Style"/>
          <w:bCs/>
          <w:color w:val="000000" w:themeColor="text1"/>
          <w:sz w:val="20"/>
          <w:szCs w:val="20"/>
        </w:rPr>
      </w:pPr>
    </w:p>
    <w:p w:rsidR="00650AF9" w:rsidRPr="00A20B9E" w:rsidRDefault="0015796D" w:rsidP="00650AF9">
      <w:pPr>
        <w:pStyle w:val="Default"/>
        <w:jc w:val="center"/>
        <w:rPr>
          <w:rFonts w:ascii="Bookman Old Style" w:hAnsi="Bookman Old Style"/>
          <w:b/>
          <w:color w:val="000000" w:themeColor="text1"/>
        </w:rPr>
      </w:pPr>
      <w:r w:rsidRPr="0015796D">
        <w:rPr>
          <w:rFonts w:ascii="Bookman Old Style" w:hAnsi="Bookman Old Style"/>
          <w:b/>
          <w:color w:val="000000" w:themeColor="text1"/>
        </w:rPr>
        <w:drawing>
          <wp:inline distT="0" distB="0" distL="0" distR="0">
            <wp:extent cx="1485900" cy="39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92478" name="Picture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396240"/>
                    </a:xfrm>
                    <a:prstGeom prst="rect">
                      <a:avLst/>
                    </a:prstGeom>
                    <a:noFill/>
                    <a:ln>
                      <a:noFill/>
                    </a:ln>
                  </pic:spPr>
                </pic:pic>
              </a:graphicData>
            </a:graphic>
          </wp:inline>
        </w:drawing>
      </w:r>
    </w:p>
    <w:p w:rsidR="00650AF9" w:rsidRPr="00A20B9E" w:rsidRDefault="00650AF9" w:rsidP="00650AF9">
      <w:pPr>
        <w:pStyle w:val="Default"/>
        <w:jc w:val="center"/>
        <w:rPr>
          <w:rFonts w:ascii="Bookman Old Style" w:hAnsi="Bookman Old Style"/>
          <w:b/>
          <w:color w:val="000000" w:themeColor="text1"/>
          <w:sz w:val="26"/>
          <w:szCs w:val="26"/>
        </w:rPr>
      </w:pPr>
      <w:r w:rsidRPr="00A20B9E">
        <w:rPr>
          <w:rFonts w:ascii="Bookman Old Style" w:hAnsi="Bookman Old Style"/>
          <w:b/>
          <w:color w:val="000000" w:themeColor="text1"/>
          <w:sz w:val="26"/>
          <w:szCs w:val="26"/>
        </w:rPr>
        <w:t>Directorate of Tourism</w:t>
      </w:r>
    </w:p>
    <w:p w:rsidR="00650AF9" w:rsidRPr="00FF686C" w:rsidRDefault="00650AF9" w:rsidP="00650AF9">
      <w:pPr>
        <w:pStyle w:val="Default"/>
        <w:jc w:val="center"/>
        <w:rPr>
          <w:rFonts w:ascii="Kruti Dev 010" w:hAnsi="Kruti Dev 010" w:cs="Kokila"/>
          <w:b/>
          <w:color w:val="000000" w:themeColor="text1"/>
          <w:sz w:val="30"/>
          <w:szCs w:val="30"/>
        </w:rPr>
      </w:pPr>
      <w:r w:rsidRPr="00FF686C">
        <w:rPr>
          <w:rFonts w:ascii="Kruti Dev 010" w:hAnsi="Kruti Dev 010" w:cs="Kokila"/>
          <w:b/>
          <w:color w:val="000000" w:themeColor="text1"/>
          <w:sz w:val="30"/>
          <w:szCs w:val="30"/>
        </w:rPr>
        <w:t>i;ZVu</w:t>
      </w:r>
      <w:r w:rsidR="0015796D">
        <w:rPr>
          <w:rFonts w:ascii="Kruti Dev 010" w:hAnsi="Kruti Dev 010" w:cs="Kokila"/>
          <w:b/>
          <w:color w:val="000000" w:themeColor="text1"/>
          <w:sz w:val="30"/>
          <w:szCs w:val="30"/>
        </w:rPr>
        <w:t xml:space="preserve"> </w:t>
      </w:r>
      <w:r w:rsidRPr="00FF686C">
        <w:rPr>
          <w:rFonts w:ascii="Kruti Dev 010" w:hAnsi="Kruti Dev 010" w:cs="Kokila"/>
          <w:b/>
          <w:color w:val="000000" w:themeColor="text1"/>
          <w:sz w:val="30"/>
          <w:szCs w:val="30"/>
        </w:rPr>
        <w:t>funs’kky;</w:t>
      </w:r>
    </w:p>
    <w:p w:rsidR="00650AF9" w:rsidRPr="00A20B9E" w:rsidRDefault="00650AF9" w:rsidP="00650AF9">
      <w:pPr>
        <w:pStyle w:val="Default"/>
        <w:jc w:val="center"/>
        <w:rPr>
          <w:rFonts w:ascii="Bookman Old Style" w:hAnsi="Bookman Old Style"/>
          <w:b/>
          <w:color w:val="000000" w:themeColor="text1"/>
          <w:sz w:val="26"/>
          <w:szCs w:val="26"/>
        </w:rPr>
      </w:pPr>
      <w:r w:rsidRPr="00A20B9E">
        <w:rPr>
          <w:rFonts w:ascii="Bookman Old Style" w:hAnsi="Bookman Old Style"/>
          <w:b/>
          <w:color w:val="000000" w:themeColor="text1"/>
          <w:sz w:val="26"/>
          <w:szCs w:val="26"/>
        </w:rPr>
        <w:t xml:space="preserve">Andaman &amp; Nicobar Administration </w:t>
      </w:r>
    </w:p>
    <w:p w:rsidR="00650AF9" w:rsidRPr="00A20B9E" w:rsidRDefault="00650AF9" w:rsidP="00650AF9">
      <w:pPr>
        <w:pStyle w:val="Default"/>
        <w:jc w:val="center"/>
        <w:rPr>
          <w:rFonts w:ascii="Kruti Dev 010" w:hAnsi="Kruti Dev 010"/>
          <w:b/>
          <w:color w:val="000000" w:themeColor="text1"/>
          <w:sz w:val="30"/>
          <w:szCs w:val="30"/>
        </w:rPr>
      </w:pPr>
      <w:r w:rsidRPr="00A20B9E">
        <w:rPr>
          <w:rFonts w:ascii="Kruti Dev 010" w:hAnsi="Kruti Dev 010"/>
          <w:b/>
          <w:color w:val="000000" w:themeColor="text1"/>
          <w:sz w:val="30"/>
          <w:szCs w:val="30"/>
        </w:rPr>
        <w:t>v.Meku</w:t>
      </w:r>
      <w:r w:rsidR="0015796D">
        <w:rPr>
          <w:rFonts w:ascii="Kruti Dev 010" w:hAnsi="Kruti Dev 010"/>
          <w:b/>
          <w:color w:val="000000" w:themeColor="text1"/>
          <w:sz w:val="30"/>
          <w:szCs w:val="30"/>
        </w:rPr>
        <w:t xml:space="preserve"> </w:t>
      </w:r>
      <w:r w:rsidRPr="00A20B9E">
        <w:rPr>
          <w:rFonts w:ascii="Kruti Dev 010" w:hAnsi="Kruti Dev 010"/>
          <w:b/>
          <w:color w:val="000000" w:themeColor="text1"/>
          <w:sz w:val="30"/>
          <w:szCs w:val="30"/>
        </w:rPr>
        <w:t>rFkk</w:t>
      </w:r>
      <w:r w:rsidR="0015796D">
        <w:rPr>
          <w:rFonts w:ascii="Kruti Dev 010" w:hAnsi="Kruti Dev 010"/>
          <w:b/>
          <w:color w:val="000000" w:themeColor="text1"/>
          <w:sz w:val="30"/>
          <w:szCs w:val="30"/>
        </w:rPr>
        <w:t xml:space="preserve"> </w:t>
      </w:r>
      <w:r w:rsidRPr="00A20B9E">
        <w:rPr>
          <w:rFonts w:ascii="Kruti Dev 010" w:hAnsi="Kruti Dev 010"/>
          <w:b/>
          <w:color w:val="000000" w:themeColor="text1"/>
          <w:sz w:val="30"/>
          <w:szCs w:val="30"/>
        </w:rPr>
        <w:t>fudksckj</w:t>
      </w:r>
      <w:r w:rsidR="0015796D">
        <w:rPr>
          <w:rFonts w:ascii="Kruti Dev 010" w:hAnsi="Kruti Dev 010"/>
          <w:b/>
          <w:color w:val="000000" w:themeColor="text1"/>
          <w:sz w:val="30"/>
          <w:szCs w:val="30"/>
        </w:rPr>
        <w:t xml:space="preserve"> </w:t>
      </w:r>
      <w:r w:rsidRPr="00A20B9E">
        <w:rPr>
          <w:rFonts w:ascii="Kruti Dev 010" w:hAnsi="Kruti Dev 010"/>
          <w:b/>
          <w:color w:val="000000" w:themeColor="text1"/>
          <w:sz w:val="30"/>
          <w:szCs w:val="30"/>
        </w:rPr>
        <w:t>funs’kky;</w:t>
      </w:r>
    </w:p>
    <w:p w:rsidR="00650AF9" w:rsidRPr="00A20B9E" w:rsidRDefault="00650AF9" w:rsidP="00650AF9">
      <w:pPr>
        <w:pStyle w:val="Default"/>
        <w:jc w:val="center"/>
        <w:rPr>
          <w:rFonts w:ascii="Bookman Old Style" w:hAnsi="Bookman Old Style"/>
          <w:b/>
          <w:color w:val="000000" w:themeColor="text1"/>
          <w:sz w:val="26"/>
          <w:szCs w:val="26"/>
        </w:rPr>
      </w:pPr>
      <w:r w:rsidRPr="00A20B9E">
        <w:rPr>
          <w:rFonts w:ascii="Bookman Old Style" w:hAnsi="Bookman Old Style"/>
          <w:b/>
          <w:color w:val="000000" w:themeColor="text1"/>
          <w:sz w:val="26"/>
          <w:szCs w:val="26"/>
        </w:rPr>
        <w:t>******</w:t>
      </w:r>
    </w:p>
    <w:p w:rsidR="00650AF9" w:rsidRDefault="00933231" w:rsidP="00650AF9">
      <w:pPr>
        <w:pStyle w:val="Default"/>
        <w:jc w:val="right"/>
        <w:rPr>
          <w:rFonts w:ascii="Bookman Old Style" w:hAnsi="Bookman Old Style"/>
          <w:color w:val="000000" w:themeColor="text1"/>
        </w:rPr>
      </w:pPr>
      <w:r>
        <w:rPr>
          <w:rFonts w:ascii="Bookman Old Style" w:hAnsi="Bookman Old Style"/>
          <w:color w:val="000000" w:themeColor="text1"/>
        </w:rPr>
        <w:t>Sri Vijaya Puram</w:t>
      </w:r>
      <w:r w:rsidR="00650AF9" w:rsidRPr="00A20B9E">
        <w:rPr>
          <w:rFonts w:ascii="Bookman Old Style" w:hAnsi="Bookman Old Style"/>
          <w:color w:val="000000" w:themeColor="text1"/>
        </w:rPr>
        <w:t>, dat</w:t>
      </w:r>
      <w:r w:rsidR="00650AF9">
        <w:rPr>
          <w:rFonts w:ascii="Bookman Old Style" w:hAnsi="Bookman Old Style"/>
          <w:color w:val="000000" w:themeColor="text1"/>
        </w:rPr>
        <w:t xml:space="preserve">e        </w:t>
      </w:r>
      <w:r w:rsidR="00D46C3F">
        <w:rPr>
          <w:rFonts w:ascii="Bookman Old Style" w:hAnsi="Bookman Old Style"/>
          <w:color w:val="000000" w:themeColor="text1"/>
        </w:rPr>
        <w:t>…………..</w:t>
      </w:r>
    </w:p>
    <w:p w:rsidR="00650AF9" w:rsidRDefault="00650AF9" w:rsidP="00650AF9">
      <w:pPr>
        <w:pStyle w:val="Default"/>
        <w:jc w:val="right"/>
        <w:rPr>
          <w:rFonts w:ascii="Bookman Old Style" w:hAnsi="Bookman Old Style"/>
          <w:color w:val="000000" w:themeColor="text1"/>
        </w:rPr>
      </w:pPr>
    </w:p>
    <w:p w:rsidR="00650AF9" w:rsidRDefault="00650AF9" w:rsidP="00650AF9">
      <w:pPr>
        <w:pStyle w:val="Default"/>
        <w:rPr>
          <w:rFonts w:ascii="Bookman Old Style" w:hAnsi="Bookman Old Style"/>
          <w:b/>
          <w:bCs/>
          <w:color w:val="000000" w:themeColor="text1"/>
          <w:u w:val="single"/>
        </w:rPr>
      </w:pPr>
      <w:r w:rsidRPr="00C64223">
        <w:rPr>
          <w:rFonts w:ascii="Bookman Old Style" w:hAnsi="Bookman Old Style"/>
          <w:b/>
          <w:bCs/>
          <w:color w:val="000000" w:themeColor="text1"/>
          <w:u w:val="single"/>
        </w:rPr>
        <w:t>GUIDELINES FOR OPERATION OF ALL TERRAIN VEHICLE IN A&amp;N ISLANDS</w:t>
      </w:r>
    </w:p>
    <w:p w:rsidR="00650AF9" w:rsidRPr="00A20B9E" w:rsidRDefault="00650AF9" w:rsidP="00650AF9">
      <w:pPr>
        <w:pStyle w:val="Default"/>
        <w:jc w:val="right"/>
        <w:rPr>
          <w:rFonts w:ascii="Bookman Old Style" w:hAnsi="Bookman Old Style"/>
          <w:color w:val="000000" w:themeColor="text1"/>
        </w:rPr>
      </w:pPr>
    </w:p>
    <w:p w:rsidR="00645FE6" w:rsidRPr="00A83FE6" w:rsidRDefault="00F52DDF" w:rsidP="006C0162">
      <w:pPr>
        <w:pStyle w:val="Default"/>
        <w:numPr>
          <w:ilvl w:val="0"/>
          <w:numId w:val="1"/>
        </w:numPr>
        <w:ind w:left="720"/>
        <w:jc w:val="both"/>
        <w:rPr>
          <w:rFonts w:ascii="Bookman Old Style" w:hAnsi="Bookman Old Style"/>
          <w:b/>
          <w:color w:val="000000" w:themeColor="text1"/>
        </w:rPr>
      </w:pPr>
      <w:r w:rsidRPr="00A83FE6">
        <w:rPr>
          <w:rFonts w:ascii="Bookman Old Style" w:hAnsi="Bookman Old Style"/>
          <w:b/>
          <w:color w:val="000000" w:themeColor="text1"/>
        </w:rPr>
        <w:t>PURPOSE OF GUIDELINES</w:t>
      </w:r>
      <w:r>
        <w:rPr>
          <w:rFonts w:ascii="Bookman Old Style" w:hAnsi="Bookman Old Style"/>
          <w:b/>
          <w:color w:val="000000" w:themeColor="text1"/>
        </w:rPr>
        <w:t>:</w:t>
      </w:r>
    </w:p>
    <w:p w:rsidR="004C5091" w:rsidRDefault="004C5091" w:rsidP="00F63A55">
      <w:pPr>
        <w:pStyle w:val="Default"/>
        <w:ind w:left="720"/>
        <w:jc w:val="both"/>
        <w:rPr>
          <w:rFonts w:ascii="Bookman Old Style" w:hAnsi="Bookman Old Style"/>
          <w:color w:val="000000" w:themeColor="text1"/>
        </w:rPr>
      </w:pPr>
    </w:p>
    <w:p w:rsidR="00F63A55" w:rsidRPr="00C64223" w:rsidRDefault="00F63A55" w:rsidP="00F63A55">
      <w:pPr>
        <w:pStyle w:val="Default"/>
        <w:ind w:left="720"/>
        <w:jc w:val="both"/>
        <w:rPr>
          <w:rFonts w:ascii="Bookman Old Style" w:hAnsi="Bookman Old Style"/>
          <w:color w:val="000000" w:themeColor="text1"/>
        </w:rPr>
      </w:pPr>
      <w:r w:rsidRPr="00C64223">
        <w:rPr>
          <w:rFonts w:ascii="Bookman Old Style" w:hAnsi="Bookman Old Style"/>
          <w:color w:val="000000" w:themeColor="text1"/>
        </w:rPr>
        <w:t xml:space="preserve">The guidelines for the </w:t>
      </w:r>
      <w:r w:rsidRPr="00C64223">
        <w:rPr>
          <w:rFonts w:ascii="Bookman Old Style" w:hAnsi="Bookman Old Style"/>
          <w:bCs/>
          <w:color w:val="000000" w:themeColor="text1"/>
        </w:rPr>
        <w:t>All Terrain Vehicle</w:t>
      </w:r>
      <w:r w:rsidR="004C5091">
        <w:rPr>
          <w:rFonts w:ascii="Bookman Old Style" w:hAnsi="Bookman Old Style"/>
          <w:bCs/>
          <w:color w:val="000000" w:themeColor="text1"/>
        </w:rPr>
        <w:t xml:space="preserve"> </w:t>
      </w:r>
      <w:r w:rsidRPr="00C64223">
        <w:rPr>
          <w:rFonts w:ascii="Bookman Old Style" w:hAnsi="Bookman Old Style"/>
          <w:color w:val="000000" w:themeColor="text1"/>
        </w:rPr>
        <w:t>are to ensure that the activity is performed with due regard to safety concerns of all and conservation of ecology and environment. The standards for equipments and operating procedures defined herein are intended to establish the minimum acceptable norms for safe and responsible op</w:t>
      </w:r>
      <w:r w:rsidR="00A6788D">
        <w:rPr>
          <w:rFonts w:ascii="Bookman Old Style" w:hAnsi="Bookman Old Style"/>
          <w:color w:val="000000" w:themeColor="text1"/>
        </w:rPr>
        <w:t>eration of the activity in the I</w:t>
      </w:r>
      <w:r w:rsidRPr="00C64223">
        <w:rPr>
          <w:rFonts w:ascii="Bookman Old Style" w:hAnsi="Bookman Old Style"/>
          <w:color w:val="000000" w:themeColor="text1"/>
        </w:rPr>
        <w:t>slands. Guidelines is in coherence with “Tourism Policy 201</w:t>
      </w:r>
      <w:r w:rsidR="00517BBA">
        <w:rPr>
          <w:rFonts w:ascii="Bookman Old Style" w:hAnsi="Bookman Old Style"/>
          <w:color w:val="000000" w:themeColor="text1"/>
        </w:rPr>
        <w:t xml:space="preserve">0” envisaging to encourage Self </w:t>
      </w:r>
      <w:bookmarkStart w:id="0" w:name="_GoBack"/>
      <w:bookmarkEnd w:id="0"/>
      <w:r w:rsidRPr="00C64223">
        <w:rPr>
          <w:rFonts w:ascii="Bookman Old Style" w:hAnsi="Bookman Old Style"/>
          <w:color w:val="000000" w:themeColor="text1"/>
        </w:rPr>
        <w:t xml:space="preserve">Regulation and established a simple system for operation of the activity as envisaged in Ease off doing Business. </w:t>
      </w:r>
    </w:p>
    <w:p w:rsidR="00741D39" w:rsidRPr="003D60EF" w:rsidRDefault="00741D39" w:rsidP="006C0162">
      <w:pPr>
        <w:pStyle w:val="ListParagraph"/>
        <w:spacing w:after="0" w:line="240" w:lineRule="auto"/>
        <w:jc w:val="both"/>
        <w:rPr>
          <w:rFonts w:ascii="Bookman Old Style" w:hAnsi="Bookman Old Style"/>
          <w:sz w:val="14"/>
          <w:szCs w:val="24"/>
        </w:rPr>
      </w:pPr>
    </w:p>
    <w:p w:rsidR="00493C53" w:rsidRPr="003D60EF" w:rsidRDefault="00493C53" w:rsidP="006C0162">
      <w:pPr>
        <w:pStyle w:val="Default"/>
        <w:ind w:left="720"/>
        <w:jc w:val="both"/>
        <w:rPr>
          <w:rFonts w:ascii="Bookman Old Style" w:hAnsi="Bookman Old Style"/>
          <w:color w:val="000000" w:themeColor="text1"/>
          <w:sz w:val="12"/>
        </w:rPr>
      </w:pPr>
    </w:p>
    <w:p w:rsidR="00645FE6" w:rsidRPr="00A83FE6" w:rsidRDefault="00F52DDF" w:rsidP="006C0162">
      <w:pPr>
        <w:pStyle w:val="Default"/>
        <w:numPr>
          <w:ilvl w:val="0"/>
          <w:numId w:val="1"/>
        </w:numPr>
        <w:ind w:left="720"/>
        <w:jc w:val="both"/>
        <w:rPr>
          <w:rFonts w:ascii="Bookman Old Style" w:hAnsi="Bookman Old Style"/>
          <w:b/>
          <w:bCs/>
          <w:color w:val="000000" w:themeColor="text1"/>
        </w:rPr>
      </w:pPr>
      <w:r w:rsidRPr="00A83FE6">
        <w:rPr>
          <w:rFonts w:ascii="Bookman Old Style" w:hAnsi="Bookman Old Style"/>
          <w:b/>
          <w:color w:val="000000" w:themeColor="text1"/>
        </w:rPr>
        <w:t>GENERAL DEFINITIONS</w:t>
      </w:r>
      <w:r>
        <w:rPr>
          <w:rFonts w:ascii="Bookman Old Style" w:hAnsi="Bookman Old Style"/>
          <w:b/>
          <w:bCs/>
          <w:color w:val="000000" w:themeColor="text1"/>
        </w:rPr>
        <w:t>:</w:t>
      </w:r>
    </w:p>
    <w:p w:rsidR="00FD3A0E" w:rsidRPr="00C64223" w:rsidRDefault="00FD3A0E" w:rsidP="006C0162">
      <w:pPr>
        <w:pStyle w:val="Default"/>
        <w:numPr>
          <w:ilvl w:val="1"/>
          <w:numId w:val="1"/>
        </w:numPr>
        <w:ind w:left="1440"/>
        <w:jc w:val="both"/>
        <w:rPr>
          <w:rFonts w:ascii="Bookman Old Style" w:hAnsi="Bookman Old Style"/>
          <w:color w:val="000000" w:themeColor="text1"/>
        </w:rPr>
      </w:pPr>
      <w:r w:rsidRPr="00C64223">
        <w:rPr>
          <w:rFonts w:ascii="Bookman Old Style" w:hAnsi="Bookman Old Style"/>
          <w:b/>
          <w:bCs/>
          <w:color w:val="000000" w:themeColor="text1"/>
        </w:rPr>
        <w:t xml:space="preserve">Administration </w:t>
      </w:r>
      <w:r w:rsidRPr="00C64223">
        <w:rPr>
          <w:rFonts w:ascii="Bookman Old Style" w:hAnsi="Bookman Old Style"/>
          <w:bCs/>
          <w:color w:val="000000" w:themeColor="text1"/>
        </w:rPr>
        <w:t xml:space="preserve">means Andaman &amp; Nicobar Administration, </w:t>
      </w:r>
      <w:r w:rsidR="00933231">
        <w:rPr>
          <w:rFonts w:ascii="Bookman Old Style" w:hAnsi="Bookman Old Style"/>
          <w:bCs/>
          <w:color w:val="000000" w:themeColor="text1"/>
        </w:rPr>
        <w:t>Sri Vijaya Puram</w:t>
      </w:r>
      <w:r w:rsidRPr="00C64223">
        <w:rPr>
          <w:rFonts w:ascii="Bookman Old Style" w:hAnsi="Bookman Old Style"/>
          <w:bCs/>
          <w:color w:val="000000" w:themeColor="text1"/>
        </w:rPr>
        <w:t>.</w:t>
      </w:r>
    </w:p>
    <w:p w:rsidR="001A5C41" w:rsidRPr="003D60EF" w:rsidRDefault="001A5C41" w:rsidP="006C0162">
      <w:pPr>
        <w:pStyle w:val="Default"/>
        <w:ind w:left="1440"/>
        <w:jc w:val="both"/>
        <w:rPr>
          <w:rFonts w:ascii="Bookman Old Style" w:hAnsi="Bookman Old Style"/>
          <w:color w:val="000000" w:themeColor="text1"/>
          <w:sz w:val="8"/>
        </w:rPr>
      </w:pPr>
    </w:p>
    <w:p w:rsidR="009303C8" w:rsidRPr="003D60EF" w:rsidRDefault="009303C8" w:rsidP="006C0162">
      <w:pPr>
        <w:pStyle w:val="Default"/>
        <w:ind w:left="1440"/>
        <w:jc w:val="both"/>
        <w:rPr>
          <w:rFonts w:ascii="Bookman Old Style" w:hAnsi="Bookman Old Style"/>
          <w:color w:val="000000" w:themeColor="text1"/>
          <w:sz w:val="8"/>
        </w:rPr>
      </w:pPr>
    </w:p>
    <w:p w:rsidR="001A5C41" w:rsidRPr="00C64223" w:rsidRDefault="001A5C41" w:rsidP="006C0162">
      <w:pPr>
        <w:pStyle w:val="Default"/>
        <w:numPr>
          <w:ilvl w:val="1"/>
          <w:numId w:val="1"/>
        </w:numPr>
        <w:ind w:left="1440"/>
        <w:jc w:val="both"/>
        <w:rPr>
          <w:rFonts w:ascii="Bookman Old Style" w:hAnsi="Bookman Old Style"/>
          <w:color w:val="000000" w:themeColor="text1"/>
        </w:rPr>
      </w:pPr>
      <w:r w:rsidRPr="00C64223">
        <w:rPr>
          <w:rFonts w:ascii="Bookman Old Style" w:hAnsi="Bookman Old Style"/>
          <w:b/>
          <w:bCs/>
          <w:iCs/>
          <w:color w:val="000000" w:themeColor="text1"/>
        </w:rPr>
        <w:t xml:space="preserve">Nodal Department means </w:t>
      </w:r>
      <w:r w:rsidRPr="00C64223">
        <w:rPr>
          <w:rFonts w:ascii="Bookman Old Style" w:hAnsi="Bookman Old Style"/>
          <w:iCs/>
          <w:color w:val="000000" w:themeColor="text1"/>
        </w:rPr>
        <w:t xml:space="preserve">the Directorate of Tourism, A &amp; N Administration, </w:t>
      </w:r>
      <w:r w:rsidR="00933231">
        <w:rPr>
          <w:rFonts w:ascii="Bookman Old Style" w:hAnsi="Bookman Old Style"/>
          <w:iCs/>
          <w:color w:val="000000" w:themeColor="text1"/>
        </w:rPr>
        <w:t>Sri Vijaya Puram</w:t>
      </w:r>
      <w:r w:rsidRPr="00C64223">
        <w:rPr>
          <w:rFonts w:ascii="Bookman Old Style" w:hAnsi="Bookman Old Style"/>
          <w:iCs/>
          <w:color w:val="000000" w:themeColor="text1"/>
        </w:rPr>
        <w:t>.</w:t>
      </w:r>
    </w:p>
    <w:p w:rsidR="001A5C41" w:rsidRPr="003D60EF" w:rsidRDefault="001A5C41" w:rsidP="006C0162">
      <w:pPr>
        <w:pStyle w:val="Default"/>
        <w:jc w:val="both"/>
        <w:rPr>
          <w:rFonts w:ascii="Bookman Old Style" w:hAnsi="Bookman Old Style"/>
          <w:color w:val="000000" w:themeColor="text1"/>
          <w:sz w:val="8"/>
        </w:rPr>
      </w:pPr>
    </w:p>
    <w:p w:rsidR="001A5C41" w:rsidRPr="00C64223" w:rsidRDefault="001A5C41" w:rsidP="006C0162">
      <w:pPr>
        <w:pStyle w:val="Default"/>
        <w:numPr>
          <w:ilvl w:val="1"/>
          <w:numId w:val="1"/>
        </w:numPr>
        <w:ind w:left="1440"/>
        <w:jc w:val="both"/>
        <w:rPr>
          <w:rFonts w:ascii="Bookman Old Style" w:hAnsi="Bookman Old Style"/>
          <w:color w:val="000000" w:themeColor="text1"/>
        </w:rPr>
      </w:pPr>
      <w:r w:rsidRPr="00C64223">
        <w:rPr>
          <w:rFonts w:ascii="Bookman Old Style" w:hAnsi="Bookman Old Style"/>
          <w:b/>
          <w:bCs/>
          <w:iCs/>
          <w:color w:val="000000" w:themeColor="text1"/>
        </w:rPr>
        <w:t xml:space="preserve">Operating Area </w:t>
      </w:r>
      <w:r w:rsidRPr="00C64223">
        <w:rPr>
          <w:rFonts w:ascii="Bookman Old Style" w:hAnsi="Bookman Old Style"/>
          <w:bCs/>
          <w:iCs/>
          <w:color w:val="000000" w:themeColor="text1"/>
        </w:rPr>
        <w:t>means</w:t>
      </w:r>
      <w:r w:rsidR="00C16D1A">
        <w:rPr>
          <w:rFonts w:ascii="Bookman Old Style" w:hAnsi="Bookman Old Style"/>
          <w:bCs/>
          <w:iCs/>
          <w:color w:val="000000" w:themeColor="text1"/>
        </w:rPr>
        <w:t xml:space="preserve"> </w:t>
      </w:r>
      <w:r w:rsidRPr="00C64223">
        <w:rPr>
          <w:rFonts w:ascii="Bookman Old Style" w:hAnsi="Bookman Old Style"/>
          <w:iCs/>
          <w:color w:val="000000" w:themeColor="text1"/>
        </w:rPr>
        <w:t xml:space="preserve">the area permitted by the Administration for operation of </w:t>
      </w:r>
      <w:r w:rsidR="000560FC" w:rsidRPr="00C64223">
        <w:rPr>
          <w:rFonts w:ascii="Bookman Old Style" w:hAnsi="Bookman Old Style"/>
          <w:bCs/>
          <w:color w:val="000000" w:themeColor="text1"/>
        </w:rPr>
        <w:t>All Terrain Vehicle</w:t>
      </w:r>
      <w:r w:rsidR="00C16D1A">
        <w:rPr>
          <w:rFonts w:ascii="Bookman Old Style" w:hAnsi="Bookman Old Style"/>
          <w:bCs/>
          <w:color w:val="000000" w:themeColor="text1"/>
        </w:rPr>
        <w:t xml:space="preserve"> </w:t>
      </w:r>
      <w:r w:rsidRPr="00C64223">
        <w:rPr>
          <w:rFonts w:ascii="Bookman Old Style" w:hAnsi="Bookman Old Style"/>
          <w:iCs/>
          <w:color w:val="000000" w:themeColor="text1"/>
        </w:rPr>
        <w:t>recreational activity.</w:t>
      </w:r>
    </w:p>
    <w:p w:rsidR="001A5C41" w:rsidRPr="003D60EF" w:rsidRDefault="001A5C41" w:rsidP="006C0162">
      <w:pPr>
        <w:pStyle w:val="Default"/>
        <w:jc w:val="both"/>
        <w:rPr>
          <w:rFonts w:ascii="Bookman Old Style" w:hAnsi="Bookman Old Style"/>
          <w:color w:val="000000" w:themeColor="text1"/>
          <w:sz w:val="8"/>
        </w:rPr>
      </w:pPr>
    </w:p>
    <w:p w:rsidR="001A5C41" w:rsidRPr="00C64223" w:rsidRDefault="001A5C41" w:rsidP="006C0162">
      <w:pPr>
        <w:pStyle w:val="Default"/>
        <w:numPr>
          <w:ilvl w:val="1"/>
          <w:numId w:val="1"/>
        </w:numPr>
        <w:ind w:left="1440"/>
        <w:jc w:val="both"/>
        <w:rPr>
          <w:rFonts w:ascii="Bookman Old Style" w:hAnsi="Bookman Old Style"/>
          <w:color w:val="000000" w:themeColor="text1"/>
        </w:rPr>
      </w:pPr>
      <w:r w:rsidRPr="00C64223">
        <w:rPr>
          <w:rFonts w:ascii="Bookman Old Style" w:hAnsi="Bookman Old Style"/>
          <w:b/>
          <w:bCs/>
          <w:color w:val="000000" w:themeColor="text1"/>
        </w:rPr>
        <w:t xml:space="preserve">Operator </w:t>
      </w:r>
      <w:r w:rsidR="004A214C">
        <w:rPr>
          <w:rFonts w:ascii="Bookman Old Style" w:hAnsi="Bookman Old Style"/>
          <w:bCs/>
          <w:iCs/>
          <w:color w:val="000000" w:themeColor="text1"/>
        </w:rPr>
        <w:t>means the firm/company</w:t>
      </w:r>
      <w:r w:rsidRPr="00C64223">
        <w:rPr>
          <w:rFonts w:ascii="Bookman Old Style" w:hAnsi="Bookman Old Style"/>
          <w:bCs/>
          <w:iCs/>
          <w:color w:val="000000" w:themeColor="text1"/>
        </w:rPr>
        <w:t xml:space="preserve">/individual/organization who owns/runs/manages the </w:t>
      </w:r>
      <w:r w:rsidR="000560FC" w:rsidRPr="00C64223">
        <w:rPr>
          <w:rFonts w:ascii="Bookman Old Style" w:hAnsi="Bookman Old Style"/>
          <w:bCs/>
          <w:color w:val="000000" w:themeColor="text1"/>
        </w:rPr>
        <w:t>All Terrain Vehicle</w:t>
      </w:r>
      <w:r w:rsidR="00C16D1A">
        <w:rPr>
          <w:rFonts w:ascii="Bookman Old Style" w:hAnsi="Bookman Old Style"/>
          <w:bCs/>
          <w:color w:val="000000" w:themeColor="text1"/>
        </w:rPr>
        <w:t xml:space="preserve"> </w:t>
      </w:r>
      <w:r w:rsidRPr="00C64223">
        <w:rPr>
          <w:rFonts w:ascii="Bookman Old Style" w:hAnsi="Bookman Old Style"/>
          <w:bCs/>
          <w:iCs/>
          <w:color w:val="000000" w:themeColor="text1"/>
        </w:rPr>
        <w:t xml:space="preserve">recreational operations with a valid permit issued by the Nodal Department. </w:t>
      </w:r>
    </w:p>
    <w:p w:rsidR="009303C8" w:rsidRPr="003D60EF" w:rsidRDefault="009303C8" w:rsidP="006C0162">
      <w:pPr>
        <w:pStyle w:val="Default"/>
        <w:ind w:left="1440"/>
        <w:jc w:val="both"/>
        <w:rPr>
          <w:rFonts w:ascii="Bookman Old Style" w:hAnsi="Bookman Old Style"/>
          <w:color w:val="000000" w:themeColor="text1"/>
          <w:sz w:val="8"/>
        </w:rPr>
      </w:pPr>
    </w:p>
    <w:p w:rsidR="001A5C41" w:rsidRPr="00C64223" w:rsidRDefault="001A5C41" w:rsidP="006C0162">
      <w:pPr>
        <w:pStyle w:val="Default"/>
        <w:numPr>
          <w:ilvl w:val="1"/>
          <w:numId w:val="1"/>
        </w:numPr>
        <w:ind w:left="1440"/>
        <w:jc w:val="both"/>
        <w:rPr>
          <w:rFonts w:ascii="Bookman Old Style" w:hAnsi="Bookman Old Style"/>
          <w:color w:val="000000" w:themeColor="text1"/>
        </w:rPr>
      </w:pPr>
      <w:r w:rsidRPr="00C64223">
        <w:rPr>
          <w:rFonts w:ascii="Bookman Old Style" w:hAnsi="Bookman Old Style"/>
          <w:b/>
          <w:bCs/>
          <w:color w:val="000000" w:themeColor="text1"/>
        </w:rPr>
        <w:t xml:space="preserve">Site Manager </w:t>
      </w:r>
      <w:r w:rsidRPr="00C64223">
        <w:rPr>
          <w:rFonts w:ascii="Bookman Old Style" w:hAnsi="Bookman Old Style"/>
          <w:color w:val="000000" w:themeColor="text1"/>
        </w:rPr>
        <w:t xml:space="preserve">means the person who shall be present at the </w:t>
      </w:r>
      <w:r w:rsidR="00837F0C" w:rsidRPr="00C64223">
        <w:rPr>
          <w:rFonts w:ascii="Bookman Old Style" w:hAnsi="Bookman Old Style"/>
          <w:color w:val="000000" w:themeColor="text1"/>
        </w:rPr>
        <w:t>“Operating Area”</w:t>
      </w:r>
      <w:r w:rsidRPr="00C64223">
        <w:rPr>
          <w:rFonts w:ascii="Bookman Old Style" w:hAnsi="Bookman Old Style"/>
          <w:color w:val="000000" w:themeColor="text1"/>
        </w:rPr>
        <w:t xml:space="preserve"> all the times to supervise the operations and equipments. He should be a certified Instructor </w:t>
      </w:r>
      <w:r w:rsidR="00E950EC">
        <w:rPr>
          <w:rFonts w:ascii="Bookman Old Style" w:hAnsi="Bookman Old Style"/>
          <w:color w:val="000000" w:themeColor="text1"/>
        </w:rPr>
        <w:t xml:space="preserve">an agency approved by Nodal Department. </w:t>
      </w:r>
      <w:r w:rsidRPr="00C64223">
        <w:rPr>
          <w:rFonts w:ascii="Bookman Old Style" w:hAnsi="Bookman Old Style"/>
          <w:color w:val="000000" w:themeColor="text1"/>
        </w:rPr>
        <w:t xml:space="preserve"> He shall also ensure the safety of users, cleanliness of the operation area, &amp; prevent damage to wildlife/environment. </w:t>
      </w:r>
    </w:p>
    <w:p w:rsidR="00493C53" w:rsidRPr="003D60EF" w:rsidRDefault="00493C53" w:rsidP="006C0162">
      <w:pPr>
        <w:pStyle w:val="ListParagraph"/>
        <w:spacing w:after="0" w:line="240" w:lineRule="auto"/>
        <w:rPr>
          <w:rFonts w:ascii="Bookman Old Style" w:hAnsi="Bookman Old Style"/>
          <w:color w:val="000000" w:themeColor="text1"/>
          <w:sz w:val="8"/>
          <w:szCs w:val="24"/>
        </w:rPr>
      </w:pPr>
    </w:p>
    <w:p w:rsidR="004E30E8" w:rsidRPr="00E950EC" w:rsidRDefault="000F330D" w:rsidP="006C0162">
      <w:pPr>
        <w:pStyle w:val="Default"/>
        <w:numPr>
          <w:ilvl w:val="1"/>
          <w:numId w:val="1"/>
        </w:numPr>
        <w:ind w:left="1440"/>
        <w:jc w:val="both"/>
        <w:rPr>
          <w:rFonts w:ascii="Bookman Old Style" w:hAnsi="Bookman Old Style"/>
          <w:color w:val="000000" w:themeColor="text1"/>
        </w:rPr>
      </w:pPr>
      <w:r w:rsidRPr="00597FD1">
        <w:rPr>
          <w:rFonts w:ascii="Bookman Old Style" w:hAnsi="Bookman Old Style"/>
          <w:b/>
          <w:bCs/>
          <w:color w:val="000000" w:themeColor="text1"/>
        </w:rPr>
        <w:t>Driver</w:t>
      </w:r>
      <w:r w:rsidR="00C16D1A">
        <w:rPr>
          <w:rFonts w:ascii="Bookman Old Style" w:hAnsi="Bookman Old Style"/>
          <w:b/>
          <w:bCs/>
          <w:color w:val="000000" w:themeColor="text1"/>
        </w:rPr>
        <w:t xml:space="preserve"> </w:t>
      </w:r>
      <w:r w:rsidR="001A5C41" w:rsidRPr="00597FD1">
        <w:rPr>
          <w:rFonts w:ascii="Bookman Old Style" w:hAnsi="Bookman Old Style"/>
          <w:color w:val="000000" w:themeColor="text1"/>
        </w:rPr>
        <w:t xml:space="preserve">means the </w:t>
      </w:r>
      <w:r w:rsidR="00E950EC">
        <w:rPr>
          <w:rFonts w:ascii="Bookman Old Style" w:hAnsi="Bookman Old Style"/>
          <w:color w:val="000000" w:themeColor="text1"/>
        </w:rPr>
        <w:t xml:space="preserve">assistance of track, maintenance of records </w:t>
      </w:r>
      <w:r w:rsidR="001A5C41" w:rsidRPr="00597FD1">
        <w:rPr>
          <w:rFonts w:ascii="Bookman Old Style" w:hAnsi="Bookman Old Style"/>
          <w:color w:val="000000" w:themeColor="text1"/>
        </w:rPr>
        <w:t xml:space="preserve">person or tourists going to drive a </w:t>
      </w:r>
      <w:r w:rsidR="00597FD1" w:rsidRPr="00C64223">
        <w:rPr>
          <w:rFonts w:ascii="Bookman Old Style" w:hAnsi="Bookman Old Style"/>
          <w:bCs/>
          <w:color w:val="000000" w:themeColor="text1"/>
        </w:rPr>
        <w:t>All Terrain Vehicle</w:t>
      </w:r>
      <w:r w:rsidR="003D60EF">
        <w:rPr>
          <w:rFonts w:ascii="Bookman Old Style" w:hAnsi="Bookman Old Style"/>
          <w:bCs/>
          <w:color w:val="000000" w:themeColor="text1"/>
        </w:rPr>
        <w:t>.</w:t>
      </w:r>
    </w:p>
    <w:p w:rsidR="00E950EC" w:rsidRPr="00E950EC" w:rsidRDefault="00E950EC" w:rsidP="00E950EC">
      <w:pPr>
        <w:pStyle w:val="ListParagraph"/>
        <w:spacing w:after="0"/>
        <w:rPr>
          <w:rFonts w:ascii="Bookman Old Style" w:hAnsi="Bookman Old Style"/>
          <w:color w:val="000000" w:themeColor="text1"/>
          <w:sz w:val="12"/>
        </w:rPr>
      </w:pPr>
    </w:p>
    <w:p w:rsidR="008506D8" w:rsidRPr="00C64223" w:rsidRDefault="008506D8" w:rsidP="006C0162">
      <w:pPr>
        <w:pStyle w:val="Default"/>
        <w:numPr>
          <w:ilvl w:val="0"/>
          <w:numId w:val="1"/>
        </w:numPr>
        <w:ind w:left="720"/>
        <w:jc w:val="both"/>
        <w:rPr>
          <w:rFonts w:ascii="Bookman Old Style" w:hAnsi="Bookman Old Style"/>
          <w:color w:val="000000" w:themeColor="text1"/>
          <w:u w:val="single"/>
        </w:rPr>
      </w:pPr>
      <w:r w:rsidRPr="00C64223">
        <w:rPr>
          <w:rFonts w:ascii="Bookman Old Style" w:hAnsi="Bookman Old Style"/>
          <w:b/>
          <w:color w:val="000000" w:themeColor="text1"/>
        </w:rPr>
        <w:t>Procedure for Registration</w:t>
      </w:r>
      <w:r w:rsidR="003D60EF">
        <w:rPr>
          <w:rFonts w:ascii="Bookman Old Style" w:hAnsi="Bookman Old Style"/>
          <w:b/>
          <w:color w:val="000000" w:themeColor="text1"/>
        </w:rPr>
        <w:t>/</w:t>
      </w:r>
      <w:r w:rsidR="00C96068" w:rsidRPr="00C64223">
        <w:rPr>
          <w:rFonts w:ascii="Bookman Old Style" w:hAnsi="Bookman Old Style"/>
          <w:b/>
          <w:color w:val="000000" w:themeColor="text1"/>
        </w:rPr>
        <w:t>Renewal</w:t>
      </w:r>
      <w:r w:rsidRPr="00C64223">
        <w:rPr>
          <w:rFonts w:ascii="Bookman Old Style" w:hAnsi="Bookman Old Style"/>
          <w:b/>
          <w:color w:val="000000" w:themeColor="text1"/>
        </w:rPr>
        <w:t xml:space="preserve"> of </w:t>
      </w:r>
      <w:r w:rsidR="000560FC" w:rsidRPr="00C64223">
        <w:rPr>
          <w:rFonts w:ascii="Bookman Old Style" w:hAnsi="Bookman Old Style"/>
          <w:b/>
          <w:bCs/>
          <w:color w:val="000000" w:themeColor="text1"/>
        </w:rPr>
        <w:t>All Terrain Vehicle</w:t>
      </w:r>
      <w:r w:rsidRPr="00C64223">
        <w:rPr>
          <w:rFonts w:ascii="Bookman Old Style" w:hAnsi="Bookman Old Style"/>
          <w:b/>
          <w:color w:val="000000" w:themeColor="text1"/>
        </w:rPr>
        <w:t xml:space="preserve">- recreational activity  </w:t>
      </w:r>
    </w:p>
    <w:p w:rsidR="008506D8" w:rsidRPr="000A4A0C" w:rsidRDefault="008506D8" w:rsidP="006C0162">
      <w:pPr>
        <w:tabs>
          <w:tab w:val="left" w:pos="2160"/>
        </w:tabs>
        <w:spacing w:after="0" w:line="240" w:lineRule="auto"/>
        <w:rPr>
          <w:rFonts w:ascii="Bookman Old Style" w:hAnsi="Bookman Old Style"/>
          <w:b/>
          <w:color w:val="000000" w:themeColor="text1"/>
          <w:sz w:val="10"/>
          <w:szCs w:val="24"/>
          <w:u w:val="single"/>
        </w:rPr>
      </w:pPr>
    </w:p>
    <w:p w:rsidR="008506D8" w:rsidRPr="00C64223" w:rsidRDefault="008506D8" w:rsidP="006C0162">
      <w:pPr>
        <w:spacing w:after="0" w:line="240" w:lineRule="auto"/>
        <w:ind w:left="720"/>
        <w:jc w:val="both"/>
        <w:rPr>
          <w:rFonts w:ascii="Bookman Old Style" w:hAnsi="Bookman Old Style"/>
          <w:color w:val="000000" w:themeColor="text1"/>
          <w:sz w:val="24"/>
          <w:szCs w:val="24"/>
        </w:rPr>
      </w:pPr>
      <w:r w:rsidRPr="00C64223">
        <w:rPr>
          <w:rFonts w:ascii="Bookman Old Style" w:hAnsi="Bookman Old Style"/>
          <w:color w:val="000000" w:themeColor="text1"/>
          <w:sz w:val="24"/>
          <w:szCs w:val="24"/>
        </w:rPr>
        <w:t xml:space="preserve">To facilitate Operators of </w:t>
      </w:r>
      <w:r w:rsidR="000560FC" w:rsidRPr="00C64223">
        <w:rPr>
          <w:rFonts w:ascii="Bookman Old Style" w:hAnsi="Bookman Old Style"/>
          <w:bCs/>
          <w:color w:val="000000" w:themeColor="text1"/>
          <w:sz w:val="24"/>
          <w:szCs w:val="24"/>
        </w:rPr>
        <w:t>All Terrain Vehicle</w:t>
      </w:r>
      <w:r w:rsidR="002902A7">
        <w:rPr>
          <w:rFonts w:ascii="Bookman Old Style" w:hAnsi="Bookman Old Style"/>
          <w:bCs/>
          <w:color w:val="000000" w:themeColor="text1"/>
          <w:sz w:val="24"/>
          <w:szCs w:val="24"/>
        </w:rPr>
        <w:t xml:space="preserve"> </w:t>
      </w:r>
      <w:r w:rsidRPr="00C64223">
        <w:rPr>
          <w:rFonts w:ascii="Bookman Old Style" w:hAnsi="Bookman Old Style"/>
          <w:color w:val="000000" w:themeColor="text1"/>
          <w:sz w:val="24"/>
          <w:szCs w:val="24"/>
        </w:rPr>
        <w:t xml:space="preserve">Nodal Department </w:t>
      </w:r>
      <w:r w:rsidR="00A71587" w:rsidRPr="00C64223">
        <w:rPr>
          <w:rFonts w:ascii="Bookman Old Style" w:hAnsi="Bookman Old Style"/>
          <w:color w:val="000000" w:themeColor="text1"/>
          <w:sz w:val="24"/>
          <w:szCs w:val="24"/>
        </w:rPr>
        <w:t>will grant</w:t>
      </w:r>
      <w:r w:rsidR="000560C0" w:rsidRPr="00C64223">
        <w:rPr>
          <w:rFonts w:ascii="Bookman Old Style" w:hAnsi="Bookman Old Style"/>
          <w:color w:val="000000" w:themeColor="text1"/>
          <w:sz w:val="24"/>
          <w:szCs w:val="24"/>
        </w:rPr>
        <w:t xml:space="preserve"> registration </w:t>
      </w:r>
      <w:r w:rsidR="00F801C4" w:rsidRPr="00C64223">
        <w:rPr>
          <w:rFonts w:ascii="Bookman Old Style" w:hAnsi="Bookman Old Style"/>
          <w:color w:val="000000" w:themeColor="text1"/>
          <w:sz w:val="24"/>
          <w:szCs w:val="24"/>
        </w:rPr>
        <w:t>to O</w:t>
      </w:r>
      <w:r w:rsidRPr="00C64223">
        <w:rPr>
          <w:rFonts w:ascii="Bookman Old Style" w:hAnsi="Bookman Old Style"/>
          <w:color w:val="000000" w:themeColor="text1"/>
          <w:sz w:val="24"/>
          <w:szCs w:val="24"/>
        </w:rPr>
        <w:t xml:space="preserve">perator to undertake </w:t>
      </w:r>
      <w:r w:rsidR="000560FC" w:rsidRPr="00C64223">
        <w:rPr>
          <w:rFonts w:ascii="Bookman Old Style" w:hAnsi="Bookman Old Style"/>
          <w:bCs/>
          <w:color w:val="000000" w:themeColor="text1"/>
          <w:sz w:val="24"/>
          <w:szCs w:val="24"/>
        </w:rPr>
        <w:t>All Terrain Vehicle</w:t>
      </w:r>
      <w:r w:rsidR="002902A7">
        <w:rPr>
          <w:rFonts w:ascii="Bookman Old Style" w:hAnsi="Bookman Old Style"/>
          <w:bCs/>
          <w:color w:val="000000" w:themeColor="text1"/>
          <w:sz w:val="24"/>
          <w:szCs w:val="24"/>
        </w:rPr>
        <w:t xml:space="preserve"> </w:t>
      </w:r>
      <w:r w:rsidRPr="00C64223">
        <w:rPr>
          <w:rFonts w:ascii="Bookman Old Style" w:hAnsi="Bookman Old Style"/>
          <w:color w:val="000000" w:themeColor="text1"/>
          <w:sz w:val="24"/>
          <w:szCs w:val="24"/>
        </w:rPr>
        <w:t xml:space="preserve">recreational </w:t>
      </w:r>
      <w:r w:rsidRPr="00C64223">
        <w:rPr>
          <w:rFonts w:ascii="Bookman Old Style" w:hAnsi="Bookman Old Style"/>
          <w:color w:val="000000" w:themeColor="text1"/>
          <w:sz w:val="24"/>
          <w:szCs w:val="24"/>
        </w:rPr>
        <w:lastRenderedPageBreak/>
        <w:t>activities in permitted areas only, in accordance with the following procedure:</w:t>
      </w:r>
    </w:p>
    <w:p w:rsidR="009303C8" w:rsidRPr="00C64223" w:rsidRDefault="009303C8" w:rsidP="006C0162">
      <w:pPr>
        <w:spacing w:after="0" w:line="240" w:lineRule="auto"/>
        <w:ind w:left="720"/>
        <w:jc w:val="both"/>
        <w:rPr>
          <w:rFonts w:ascii="Bookman Old Style" w:hAnsi="Bookman Old Style"/>
          <w:color w:val="000000" w:themeColor="text1"/>
          <w:sz w:val="24"/>
          <w:szCs w:val="24"/>
        </w:rPr>
      </w:pPr>
    </w:p>
    <w:p w:rsidR="00B217F3" w:rsidRDefault="000F330D" w:rsidP="003D60EF">
      <w:pPr>
        <w:pStyle w:val="ListParagraph"/>
        <w:spacing w:after="0" w:line="240" w:lineRule="auto"/>
        <w:jc w:val="both"/>
        <w:rPr>
          <w:rFonts w:ascii="Bookman Old Style" w:hAnsi="Bookman Old Style"/>
          <w:b/>
          <w:color w:val="000000" w:themeColor="text1"/>
          <w:sz w:val="24"/>
          <w:szCs w:val="24"/>
        </w:rPr>
      </w:pPr>
      <w:r w:rsidRPr="00C64223">
        <w:rPr>
          <w:rFonts w:ascii="Bookman Old Style" w:hAnsi="Bookman Old Style"/>
          <w:b/>
          <w:color w:val="000000" w:themeColor="text1"/>
          <w:sz w:val="24"/>
          <w:szCs w:val="24"/>
        </w:rPr>
        <w:t>3.1 Registration</w:t>
      </w:r>
      <w:r w:rsidR="003D60EF">
        <w:rPr>
          <w:rFonts w:ascii="Bookman Old Style" w:hAnsi="Bookman Old Style"/>
          <w:b/>
          <w:color w:val="000000" w:themeColor="text1"/>
          <w:sz w:val="24"/>
          <w:szCs w:val="24"/>
        </w:rPr>
        <w:t>:</w:t>
      </w:r>
    </w:p>
    <w:p w:rsidR="008506D8" w:rsidRPr="000A4A0C" w:rsidRDefault="008506D8" w:rsidP="006C0162">
      <w:pPr>
        <w:pStyle w:val="ListParagraph"/>
        <w:tabs>
          <w:tab w:val="left" w:pos="2160"/>
        </w:tabs>
        <w:spacing w:after="0" w:line="240" w:lineRule="auto"/>
        <w:jc w:val="both"/>
        <w:rPr>
          <w:rFonts w:ascii="Bookman Old Style" w:hAnsi="Bookman Old Style"/>
          <w:color w:val="000000" w:themeColor="text1"/>
          <w:sz w:val="10"/>
          <w:szCs w:val="24"/>
        </w:rPr>
      </w:pPr>
    </w:p>
    <w:p w:rsidR="00FF0606" w:rsidRPr="00C64223" w:rsidRDefault="00F3127A" w:rsidP="00896062">
      <w:pPr>
        <w:pStyle w:val="ListParagraph"/>
        <w:autoSpaceDE w:val="0"/>
        <w:autoSpaceDN w:val="0"/>
        <w:adjustRightInd w:val="0"/>
        <w:spacing w:after="0" w:line="240" w:lineRule="auto"/>
        <w:ind w:left="1985" w:hanging="709"/>
        <w:jc w:val="both"/>
        <w:rPr>
          <w:rFonts w:ascii="Bookman Old Style" w:hAnsi="Bookman Old Style"/>
          <w:color w:val="000000" w:themeColor="text1"/>
          <w:sz w:val="24"/>
          <w:szCs w:val="24"/>
        </w:rPr>
      </w:pPr>
      <w:r>
        <w:rPr>
          <w:rFonts w:ascii="Bookman Old Style" w:hAnsi="Bookman Old Style"/>
          <w:color w:val="000000" w:themeColor="text1"/>
          <w:sz w:val="24"/>
          <w:szCs w:val="24"/>
        </w:rPr>
        <w:t>3.1.1</w:t>
      </w:r>
      <w:r>
        <w:rPr>
          <w:rFonts w:ascii="Bookman Old Style" w:hAnsi="Bookman Old Style"/>
          <w:color w:val="000000" w:themeColor="text1"/>
          <w:sz w:val="24"/>
          <w:szCs w:val="24"/>
        </w:rPr>
        <w:tab/>
      </w:r>
      <w:r w:rsidR="008506D8" w:rsidRPr="00C64223">
        <w:rPr>
          <w:rFonts w:ascii="Bookman Old Style" w:hAnsi="Bookman Old Style"/>
          <w:color w:val="000000" w:themeColor="text1"/>
          <w:sz w:val="24"/>
          <w:szCs w:val="24"/>
        </w:rPr>
        <w:t>The firm/owner/operator, des</w:t>
      </w:r>
      <w:r w:rsidR="00E77A24" w:rsidRPr="00C64223">
        <w:rPr>
          <w:rFonts w:ascii="Bookman Old Style" w:hAnsi="Bookman Old Style"/>
          <w:color w:val="000000" w:themeColor="text1"/>
          <w:sz w:val="24"/>
          <w:szCs w:val="24"/>
        </w:rPr>
        <w:t xml:space="preserve">iring to operate a </w:t>
      </w:r>
      <w:r w:rsidR="000560FC" w:rsidRPr="00C64223">
        <w:rPr>
          <w:rFonts w:ascii="Bookman Old Style" w:hAnsi="Bookman Old Style"/>
          <w:bCs/>
          <w:color w:val="000000" w:themeColor="text1"/>
          <w:sz w:val="24"/>
          <w:szCs w:val="24"/>
        </w:rPr>
        <w:t>All Terrain Vehicle</w:t>
      </w:r>
      <w:r w:rsidR="00B57D88">
        <w:rPr>
          <w:rFonts w:ascii="Bookman Old Style" w:hAnsi="Bookman Old Style"/>
          <w:bCs/>
          <w:color w:val="000000" w:themeColor="text1"/>
          <w:sz w:val="24"/>
          <w:szCs w:val="24"/>
        </w:rPr>
        <w:t xml:space="preserve"> </w:t>
      </w:r>
      <w:r w:rsidR="008506D8" w:rsidRPr="00C64223">
        <w:rPr>
          <w:rFonts w:ascii="Bookman Old Style" w:hAnsi="Bookman Old Style"/>
          <w:color w:val="000000" w:themeColor="text1"/>
          <w:sz w:val="24"/>
          <w:szCs w:val="24"/>
        </w:rPr>
        <w:t xml:space="preserve">in the </w:t>
      </w:r>
      <w:r w:rsidR="003D60EF">
        <w:rPr>
          <w:rFonts w:ascii="Bookman Old Style" w:hAnsi="Bookman Old Style"/>
          <w:color w:val="000000" w:themeColor="text1"/>
          <w:sz w:val="24"/>
          <w:szCs w:val="24"/>
        </w:rPr>
        <w:t>I</w:t>
      </w:r>
      <w:r w:rsidR="008506D8" w:rsidRPr="00C64223">
        <w:rPr>
          <w:rFonts w:ascii="Bookman Old Style" w:hAnsi="Bookman Old Style"/>
          <w:color w:val="000000" w:themeColor="text1"/>
          <w:sz w:val="24"/>
          <w:szCs w:val="24"/>
        </w:rPr>
        <w:t>slands shall submit filled up application forms in the prescribed format</w:t>
      </w:r>
      <w:r w:rsidR="000F27A0">
        <w:rPr>
          <w:rFonts w:ascii="Bookman Old Style" w:hAnsi="Bookman Old Style"/>
          <w:color w:val="000000" w:themeColor="text1"/>
          <w:sz w:val="24"/>
          <w:szCs w:val="24"/>
        </w:rPr>
        <w:t xml:space="preserve"> </w:t>
      </w:r>
      <w:r w:rsidR="008506D8" w:rsidRPr="00C64223">
        <w:rPr>
          <w:rFonts w:ascii="Bookman Old Style" w:hAnsi="Bookman Old Style"/>
          <w:color w:val="000000" w:themeColor="text1"/>
          <w:sz w:val="24"/>
          <w:szCs w:val="24"/>
        </w:rPr>
        <w:t>along with the</w:t>
      </w:r>
      <w:r w:rsidR="000F27A0">
        <w:rPr>
          <w:rFonts w:ascii="Bookman Old Style" w:hAnsi="Bookman Old Style"/>
          <w:color w:val="000000" w:themeColor="text1"/>
          <w:sz w:val="24"/>
          <w:szCs w:val="24"/>
        </w:rPr>
        <w:t xml:space="preserve"> </w:t>
      </w:r>
      <w:r w:rsidR="00504738" w:rsidRPr="00C64223">
        <w:rPr>
          <w:rFonts w:ascii="Bookman Old Style" w:hAnsi="Bookman Old Style"/>
          <w:color w:val="000000" w:themeColor="text1"/>
          <w:sz w:val="24"/>
          <w:szCs w:val="24"/>
          <w:u w:val="single"/>
        </w:rPr>
        <w:t>non-refundable</w:t>
      </w:r>
      <w:r w:rsidR="0015796D">
        <w:rPr>
          <w:rFonts w:ascii="Bookman Old Style" w:hAnsi="Bookman Old Style"/>
          <w:color w:val="000000" w:themeColor="text1"/>
          <w:sz w:val="24"/>
          <w:szCs w:val="24"/>
          <w:u w:val="single"/>
        </w:rPr>
        <w:t xml:space="preserve"> </w:t>
      </w:r>
      <w:r w:rsidR="008506D8" w:rsidRPr="00C64223">
        <w:rPr>
          <w:rFonts w:ascii="Bookman Old Style" w:hAnsi="Bookman Old Style"/>
          <w:color w:val="000000" w:themeColor="text1"/>
          <w:sz w:val="24"/>
          <w:szCs w:val="24"/>
          <w:u w:val="single"/>
        </w:rPr>
        <w:t>application fee</w:t>
      </w:r>
      <w:r w:rsidR="000F27A0">
        <w:rPr>
          <w:rFonts w:ascii="Bookman Old Style" w:hAnsi="Bookman Old Style"/>
          <w:color w:val="000000" w:themeColor="text1"/>
          <w:sz w:val="24"/>
          <w:szCs w:val="24"/>
          <w:u w:val="single"/>
        </w:rPr>
        <w:t xml:space="preserve"> of Rs.15</w:t>
      </w:r>
      <w:r w:rsidR="008506D8" w:rsidRPr="00C64223">
        <w:rPr>
          <w:rFonts w:ascii="Bookman Old Style" w:hAnsi="Bookman Old Style"/>
          <w:color w:val="000000" w:themeColor="text1"/>
          <w:sz w:val="24"/>
          <w:szCs w:val="24"/>
          <w:u w:val="single"/>
        </w:rPr>
        <w:t>,000</w:t>
      </w:r>
      <w:r w:rsidR="008506D8" w:rsidRPr="00C64223">
        <w:rPr>
          <w:rFonts w:ascii="Bookman Old Style" w:hAnsi="Bookman Old Style"/>
          <w:color w:val="000000" w:themeColor="text1"/>
          <w:sz w:val="24"/>
          <w:szCs w:val="24"/>
        </w:rPr>
        <w:t>/-</w:t>
      </w:r>
      <w:r w:rsidR="000F27A0">
        <w:rPr>
          <w:rFonts w:ascii="Bookman Old Style" w:hAnsi="Bookman Old Style"/>
          <w:color w:val="000000" w:themeColor="text1"/>
          <w:sz w:val="24"/>
          <w:szCs w:val="24"/>
        </w:rPr>
        <w:t xml:space="preserve">(Fifteen </w:t>
      </w:r>
      <w:r w:rsidR="000F330D" w:rsidRPr="00C64223">
        <w:rPr>
          <w:rFonts w:ascii="Bookman Old Style" w:hAnsi="Bookman Old Style"/>
          <w:color w:val="000000" w:themeColor="text1"/>
          <w:sz w:val="24"/>
          <w:szCs w:val="24"/>
        </w:rPr>
        <w:t>Thousand only)</w:t>
      </w:r>
      <w:r w:rsidR="00E950EC">
        <w:rPr>
          <w:rFonts w:ascii="Bookman Old Style" w:hAnsi="Bookman Old Style"/>
          <w:color w:val="000000" w:themeColor="text1"/>
          <w:sz w:val="24"/>
          <w:szCs w:val="24"/>
        </w:rPr>
        <w:t xml:space="preserve"> </w:t>
      </w:r>
      <w:r w:rsidR="00F429CD" w:rsidRPr="00C64223">
        <w:rPr>
          <w:rFonts w:ascii="Bookman Old Style" w:hAnsi="Bookman Old Style"/>
          <w:color w:val="000000" w:themeColor="text1"/>
          <w:sz w:val="24"/>
          <w:szCs w:val="24"/>
        </w:rPr>
        <w:t xml:space="preserve">or as prescribed by the </w:t>
      </w:r>
      <w:r w:rsidR="002A6652" w:rsidRPr="00C64223">
        <w:rPr>
          <w:rFonts w:ascii="Bookman Old Style" w:hAnsi="Bookman Old Style"/>
          <w:color w:val="000000" w:themeColor="text1"/>
          <w:sz w:val="24"/>
          <w:szCs w:val="24"/>
        </w:rPr>
        <w:t xml:space="preserve">Nodal Department </w:t>
      </w:r>
      <w:r w:rsidR="00F429CD" w:rsidRPr="00C64223">
        <w:rPr>
          <w:rFonts w:ascii="Bookman Old Style" w:hAnsi="Bookman Old Style"/>
          <w:color w:val="000000" w:themeColor="text1"/>
          <w:sz w:val="24"/>
          <w:szCs w:val="24"/>
        </w:rPr>
        <w:t>from time to time</w:t>
      </w:r>
      <w:r w:rsidR="008506D8" w:rsidRPr="00C64223">
        <w:rPr>
          <w:rFonts w:ascii="Bookman Old Style" w:hAnsi="Bookman Old Style"/>
          <w:color w:val="000000" w:themeColor="text1"/>
          <w:sz w:val="24"/>
          <w:szCs w:val="24"/>
        </w:rPr>
        <w:t xml:space="preserve"> in the form of demand draft/pay order in favo</w:t>
      </w:r>
      <w:r w:rsidR="00861F7C">
        <w:rPr>
          <w:rFonts w:ascii="Bookman Old Style" w:hAnsi="Bookman Old Style"/>
          <w:color w:val="000000" w:themeColor="text1"/>
          <w:sz w:val="24"/>
          <w:szCs w:val="24"/>
        </w:rPr>
        <w:t>u</w:t>
      </w:r>
      <w:r w:rsidR="008506D8" w:rsidRPr="00C64223">
        <w:rPr>
          <w:rFonts w:ascii="Bookman Old Style" w:hAnsi="Bookman Old Style"/>
          <w:color w:val="000000" w:themeColor="text1"/>
          <w:sz w:val="24"/>
          <w:szCs w:val="24"/>
        </w:rPr>
        <w:t xml:space="preserve">r of Sr. Accounts </w:t>
      </w:r>
      <w:r w:rsidR="00861F7C">
        <w:rPr>
          <w:rFonts w:ascii="Bookman Old Style" w:hAnsi="Bookman Old Style"/>
          <w:color w:val="000000" w:themeColor="text1"/>
          <w:sz w:val="24"/>
          <w:szCs w:val="24"/>
        </w:rPr>
        <w:t>O</w:t>
      </w:r>
      <w:r w:rsidR="008506D8" w:rsidRPr="00C64223">
        <w:rPr>
          <w:rFonts w:ascii="Bookman Old Style" w:hAnsi="Bookman Old Style"/>
          <w:color w:val="000000" w:themeColor="text1"/>
          <w:sz w:val="24"/>
          <w:szCs w:val="24"/>
        </w:rPr>
        <w:t>fficer (IP</w:t>
      </w:r>
      <w:r w:rsidR="00861F7C">
        <w:rPr>
          <w:rFonts w:ascii="Bookman Old Style" w:hAnsi="Bookman Old Style"/>
          <w:color w:val="000000" w:themeColor="text1"/>
          <w:sz w:val="24"/>
          <w:szCs w:val="24"/>
        </w:rPr>
        <w:t>&amp;T),</w:t>
      </w:r>
      <w:r w:rsidR="008506D8" w:rsidRPr="00C64223">
        <w:rPr>
          <w:rFonts w:ascii="Bookman Old Style" w:hAnsi="Bookman Old Style"/>
          <w:color w:val="000000" w:themeColor="text1"/>
          <w:sz w:val="24"/>
          <w:szCs w:val="24"/>
        </w:rPr>
        <w:t xml:space="preserve"> Director</w:t>
      </w:r>
      <w:r w:rsidR="00861F7C">
        <w:rPr>
          <w:rFonts w:ascii="Bookman Old Style" w:hAnsi="Bookman Old Style"/>
          <w:color w:val="000000" w:themeColor="text1"/>
          <w:sz w:val="24"/>
          <w:szCs w:val="24"/>
        </w:rPr>
        <w:t xml:space="preserve">ate of </w:t>
      </w:r>
      <w:r w:rsidR="008506D8" w:rsidRPr="00C64223">
        <w:rPr>
          <w:rFonts w:ascii="Bookman Old Style" w:hAnsi="Bookman Old Style"/>
          <w:color w:val="000000" w:themeColor="text1"/>
          <w:sz w:val="24"/>
          <w:szCs w:val="24"/>
        </w:rPr>
        <w:t xml:space="preserve">Tourism, Andaman and Nicobar Administration, </w:t>
      </w:r>
      <w:r w:rsidR="00933231">
        <w:rPr>
          <w:rFonts w:ascii="Bookman Old Style" w:hAnsi="Bookman Old Style"/>
          <w:color w:val="000000" w:themeColor="text1"/>
          <w:sz w:val="24"/>
          <w:szCs w:val="24"/>
        </w:rPr>
        <w:t>Sri Vijaya Puram</w:t>
      </w:r>
      <w:r w:rsidR="00E77A24" w:rsidRPr="00C64223">
        <w:rPr>
          <w:rFonts w:ascii="Bookman Old Style" w:hAnsi="Bookman Old Style"/>
          <w:color w:val="000000" w:themeColor="text1"/>
          <w:sz w:val="24"/>
          <w:szCs w:val="24"/>
        </w:rPr>
        <w:t xml:space="preserve">, </w:t>
      </w:r>
      <w:r w:rsidR="008506D8" w:rsidRPr="00C64223">
        <w:rPr>
          <w:rFonts w:ascii="Bookman Old Style" w:hAnsi="Bookman Old Style"/>
          <w:color w:val="000000" w:themeColor="text1"/>
          <w:sz w:val="24"/>
          <w:szCs w:val="24"/>
        </w:rPr>
        <w:t>before the commencement of the operation.</w:t>
      </w:r>
    </w:p>
    <w:p w:rsidR="005C2967" w:rsidRPr="00C64223" w:rsidRDefault="005C2967" w:rsidP="006C0162">
      <w:pPr>
        <w:spacing w:after="0" w:line="240" w:lineRule="auto"/>
        <w:rPr>
          <w:rFonts w:ascii="Bookman Old Style" w:hAnsi="Bookman Old Style"/>
          <w:color w:val="000000" w:themeColor="text1"/>
          <w:sz w:val="24"/>
          <w:szCs w:val="24"/>
        </w:rPr>
      </w:pPr>
    </w:p>
    <w:p w:rsidR="005C2967" w:rsidRPr="00C64223" w:rsidRDefault="000F330D" w:rsidP="006C0162">
      <w:pPr>
        <w:pStyle w:val="ListParagraph"/>
        <w:spacing w:after="0" w:line="240" w:lineRule="auto"/>
        <w:rPr>
          <w:rFonts w:ascii="Bookman Old Style" w:hAnsi="Bookman Old Style"/>
          <w:b/>
          <w:color w:val="000000" w:themeColor="text1"/>
          <w:sz w:val="24"/>
          <w:szCs w:val="24"/>
        </w:rPr>
      </w:pPr>
      <w:r w:rsidRPr="00C64223">
        <w:rPr>
          <w:rFonts w:ascii="Bookman Old Style" w:hAnsi="Bookman Old Style"/>
          <w:b/>
          <w:color w:val="000000" w:themeColor="text1"/>
          <w:sz w:val="24"/>
          <w:szCs w:val="24"/>
        </w:rPr>
        <w:t>3.2 Renewal</w:t>
      </w:r>
      <w:r w:rsidR="003D60EF">
        <w:rPr>
          <w:rFonts w:ascii="Bookman Old Style" w:hAnsi="Bookman Old Style"/>
          <w:b/>
          <w:color w:val="000000" w:themeColor="text1"/>
          <w:sz w:val="24"/>
          <w:szCs w:val="24"/>
        </w:rPr>
        <w:t>:</w:t>
      </w:r>
    </w:p>
    <w:p w:rsidR="009558A1" w:rsidRDefault="0080321C" w:rsidP="00896062">
      <w:pPr>
        <w:autoSpaceDE w:val="0"/>
        <w:autoSpaceDN w:val="0"/>
        <w:adjustRightInd w:val="0"/>
        <w:spacing w:after="0" w:line="240" w:lineRule="auto"/>
        <w:ind w:left="1890" w:hanging="720"/>
        <w:jc w:val="both"/>
        <w:rPr>
          <w:rFonts w:ascii="Bookman Old Style" w:hAnsi="Bookman Old Style"/>
          <w:b/>
          <w:color w:val="000000" w:themeColor="text1"/>
          <w:sz w:val="24"/>
          <w:szCs w:val="24"/>
        </w:rPr>
      </w:pPr>
      <w:r>
        <w:rPr>
          <w:rFonts w:ascii="Bookman Old Style" w:hAnsi="Bookman Old Style"/>
          <w:color w:val="000000" w:themeColor="text1"/>
          <w:sz w:val="24"/>
          <w:szCs w:val="24"/>
        </w:rPr>
        <w:t>3</w:t>
      </w:r>
      <w:r w:rsidR="00896062">
        <w:rPr>
          <w:rFonts w:ascii="Bookman Old Style" w:hAnsi="Bookman Old Style"/>
          <w:color w:val="000000" w:themeColor="text1"/>
          <w:sz w:val="24"/>
          <w:szCs w:val="24"/>
        </w:rPr>
        <w:t>.2.1</w:t>
      </w:r>
      <w:r w:rsidR="00896062">
        <w:rPr>
          <w:rFonts w:ascii="Bookman Old Style" w:hAnsi="Bookman Old Style"/>
          <w:color w:val="000000" w:themeColor="text1"/>
          <w:sz w:val="24"/>
          <w:szCs w:val="24"/>
        </w:rPr>
        <w:tab/>
      </w:r>
      <w:r w:rsidR="008F44B6" w:rsidRPr="0080321C">
        <w:rPr>
          <w:rFonts w:ascii="Bookman Old Style" w:hAnsi="Bookman Old Style"/>
          <w:color w:val="000000" w:themeColor="text1"/>
          <w:sz w:val="24"/>
          <w:szCs w:val="24"/>
        </w:rPr>
        <w:t xml:space="preserve">The </w:t>
      </w:r>
      <w:r w:rsidR="000560FC" w:rsidRPr="0080321C">
        <w:rPr>
          <w:rFonts w:ascii="Bookman Old Style" w:hAnsi="Bookman Old Style"/>
          <w:bCs/>
          <w:color w:val="000000" w:themeColor="text1"/>
          <w:sz w:val="24"/>
          <w:szCs w:val="24"/>
        </w:rPr>
        <w:t>All Terrain Vehicle</w:t>
      </w:r>
      <w:r w:rsidR="00DF699E">
        <w:rPr>
          <w:rFonts w:ascii="Bookman Old Style" w:hAnsi="Bookman Old Style"/>
          <w:bCs/>
          <w:color w:val="000000" w:themeColor="text1"/>
          <w:sz w:val="24"/>
          <w:szCs w:val="24"/>
        </w:rPr>
        <w:t xml:space="preserve"> </w:t>
      </w:r>
      <w:r w:rsidR="008F44B6" w:rsidRPr="0080321C">
        <w:rPr>
          <w:rFonts w:ascii="Bookman Old Style" w:hAnsi="Bookman Old Style"/>
          <w:color w:val="000000" w:themeColor="text1"/>
          <w:sz w:val="24"/>
          <w:szCs w:val="24"/>
        </w:rPr>
        <w:t xml:space="preserve">Operator may apply for renewal of permission with the prescribed </w:t>
      </w:r>
      <w:r w:rsidR="000F330D" w:rsidRPr="0080321C">
        <w:rPr>
          <w:rFonts w:ascii="Bookman Old Style" w:hAnsi="Bookman Old Style"/>
          <w:color w:val="000000" w:themeColor="text1"/>
          <w:sz w:val="24"/>
          <w:szCs w:val="24"/>
          <w:u w:val="single"/>
        </w:rPr>
        <w:t xml:space="preserve">non-refundable </w:t>
      </w:r>
      <w:r w:rsidR="008F44B6" w:rsidRPr="0080321C">
        <w:rPr>
          <w:rFonts w:ascii="Bookman Old Style" w:hAnsi="Bookman Old Style"/>
          <w:color w:val="000000" w:themeColor="text1"/>
          <w:sz w:val="24"/>
          <w:szCs w:val="24"/>
        </w:rPr>
        <w:t>renewal fee, of Rs 10,000/-</w:t>
      </w:r>
      <w:r w:rsidR="009B45EE" w:rsidRPr="0080321C">
        <w:rPr>
          <w:rFonts w:ascii="Bookman Old Style" w:hAnsi="Bookman Old Style"/>
          <w:color w:val="000000" w:themeColor="text1"/>
          <w:sz w:val="24"/>
          <w:szCs w:val="24"/>
        </w:rPr>
        <w:t xml:space="preserve">(Ten Thousand only) or as prescribed by the </w:t>
      </w:r>
      <w:r w:rsidR="002A6652" w:rsidRPr="0080321C">
        <w:rPr>
          <w:rFonts w:ascii="Bookman Old Style" w:hAnsi="Bookman Old Style"/>
          <w:color w:val="000000" w:themeColor="text1"/>
          <w:sz w:val="24"/>
          <w:szCs w:val="24"/>
        </w:rPr>
        <w:t xml:space="preserve">Nodal Department </w:t>
      </w:r>
      <w:r w:rsidR="009B45EE" w:rsidRPr="0080321C">
        <w:rPr>
          <w:rFonts w:ascii="Bookman Old Style" w:hAnsi="Bookman Old Style"/>
          <w:color w:val="000000" w:themeColor="text1"/>
          <w:sz w:val="24"/>
          <w:szCs w:val="24"/>
        </w:rPr>
        <w:t>from time to time</w:t>
      </w:r>
      <w:r w:rsidR="009D1274">
        <w:rPr>
          <w:rFonts w:ascii="Bookman Old Style" w:hAnsi="Bookman Old Style"/>
          <w:color w:val="000000" w:themeColor="text1"/>
          <w:sz w:val="24"/>
          <w:szCs w:val="24"/>
        </w:rPr>
        <w:t xml:space="preserve"> </w:t>
      </w:r>
      <w:r w:rsidR="008F44B6" w:rsidRPr="0080321C">
        <w:rPr>
          <w:rFonts w:ascii="Bookman Old Style" w:hAnsi="Bookman Old Style"/>
          <w:color w:val="000000" w:themeColor="text1"/>
          <w:sz w:val="24"/>
          <w:szCs w:val="24"/>
        </w:rPr>
        <w:t xml:space="preserve">in the form of demand draft/pay </w:t>
      </w:r>
      <w:r w:rsidR="000F330D" w:rsidRPr="0080321C">
        <w:rPr>
          <w:rFonts w:ascii="Bookman Old Style" w:hAnsi="Bookman Old Style"/>
          <w:color w:val="000000" w:themeColor="text1"/>
          <w:sz w:val="24"/>
          <w:szCs w:val="24"/>
        </w:rPr>
        <w:t>order in</w:t>
      </w:r>
      <w:r w:rsidR="008F44B6" w:rsidRPr="0080321C">
        <w:rPr>
          <w:rFonts w:ascii="Bookman Old Style" w:hAnsi="Bookman Old Style"/>
          <w:color w:val="000000" w:themeColor="text1"/>
          <w:sz w:val="24"/>
          <w:szCs w:val="24"/>
        </w:rPr>
        <w:t xml:space="preserve"> favo</w:t>
      </w:r>
      <w:r w:rsidR="00861F7C">
        <w:rPr>
          <w:rFonts w:ascii="Bookman Old Style" w:hAnsi="Bookman Old Style"/>
          <w:color w:val="000000" w:themeColor="text1"/>
          <w:sz w:val="24"/>
          <w:szCs w:val="24"/>
        </w:rPr>
        <w:t>u</w:t>
      </w:r>
      <w:r w:rsidR="008F44B6" w:rsidRPr="0080321C">
        <w:rPr>
          <w:rFonts w:ascii="Bookman Old Style" w:hAnsi="Bookman Old Style"/>
          <w:color w:val="000000" w:themeColor="text1"/>
          <w:sz w:val="24"/>
          <w:szCs w:val="24"/>
        </w:rPr>
        <w:t>r of Sr. Accounts officer (IP</w:t>
      </w:r>
      <w:r w:rsidR="00861F7C">
        <w:rPr>
          <w:rFonts w:ascii="Bookman Old Style" w:hAnsi="Bookman Old Style"/>
          <w:color w:val="000000" w:themeColor="text1"/>
          <w:sz w:val="24"/>
          <w:szCs w:val="24"/>
        </w:rPr>
        <w:t>&amp;</w:t>
      </w:r>
      <w:r w:rsidR="008F44B6" w:rsidRPr="0080321C">
        <w:rPr>
          <w:rFonts w:ascii="Bookman Old Style" w:hAnsi="Bookman Old Style"/>
          <w:color w:val="000000" w:themeColor="text1"/>
          <w:sz w:val="24"/>
          <w:szCs w:val="24"/>
        </w:rPr>
        <w:t xml:space="preserve">T), the Director (Tourism), Andaman and Nicobar Administration, </w:t>
      </w:r>
      <w:r w:rsidR="00933231">
        <w:rPr>
          <w:rFonts w:ascii="Bookman Old Style" w:hAnsi="Bookman Old Style"/>
          <w:color w:val="000000" w:themeColor="text1"/>
          <w:sz w:val="24"/>
          <w:szCs w:val="24"/>
        </w:rPr>
        <w:t>Sri Vijaya Puram</w:t>
      </w:r>
      <w:r w:rsidR="008F44B6" w:rsidRPr="0080321C">
        <w:rPr>
          <w:rFonts w:ascii="Bookman Old Style" w:hAnsi="Bookman Old Style"/>
          <w:color w:val="000000" w:themeColor="text1"/>
          <w:sz w:val="24"/>
          <w:szCs w:val="24"/>
        </w:rPr>
        <w:t>, 45</w:t>
      </w:r>
      <w:r w:rsidR="000F330D" w:rsidRPr="0080321C">
        <w:rPr>
          <w:rFonts w:ascii="Bookman Old Style" w:hAnsi="Bookman Old Style"/>
          <w:color w:val="000000" w:themeColor="text1"/>
          <w:sz w:val="24"/>
          <w:szCs w:val="24"/>
        </w:rPr>
        <w:t>(Forty five)</w:t>
      </w:r>
      <w:r w:rsidR="008F44B6" w:rsidRPr="0080321C">
        <w:rPr>
          <w:rFonts w:ascii="Bookman Old Style" w:hAnsi="Bookman Old Style"/>
          <w:color w:val="000000" w:themeColor="text1"/>
          <w:sz w:val="24"/>
          <w:szCs w:val="24"/>
        </w:rPr>
        <w:t xml:space="preserve"> days before expiry of permission</w:t>
      </w:r>
      <w:r w:rsidR="009D1274">
        <w:rPr>
          <w:rFonts w:ascii="Bookman Old Style" w:hAnsi="Bookman Old Style"/>
          <w:color w:val="000000" w:themeColor="text1"/>
          <w:sz w:val="24"/>
          <w:szCs w:val="24"/>
        </w:rPr>
        <w:t xml:space="preserve"> along with the </w:t>
      </w:r>
      <w:r w:rsidR="009D1274" w:rsidRPr="001D1D46">
        <w:rPr>
          <w:rFonts w:ascii="Bookman Old Style" w:hAnsi="Bookman Old Style"/>
          <w:color w:val="000000" w:themeColor="text1"/>
          <w:sz w:val="24"/>
          <w:szCs w:val="24"/>
          <w:u w:val="single"/>
        </w:rPr>
        <w:t>non-refundable</w:t>
      </w:r>
      <w:r w:rsidR="009D1274">
        <w:rPr>
          <w:rFonts w:ascii="Bookman Old Style" w:hAnsi="Bookman Old Style"/>
          <w:color w:val="000000" w:themeColor="text1"/>
          <w:sz w:val="24"/>
          <w:szCs w:val="24"/>
        </w:rPr>
        <w:t xml:space="preserve"> renewal fee of Rs. 15,000/-(Fifteen Thousand only)</w:t>
      </w:r>
      <w:r w:rsidR="008F44B6" w:rsidRPr="0080321C">
        <w:rPr>
          <w:rFonts w:ascii="Bookman Old Style" w:hAnsi="Bookman Old Style"/>
          <w:color w:val="000000" w:themeColor="text1"/>
          <w:sz w:val="24"/>
          <w:szCs w:val="24"/>
        </w:rPr>
        <w:t xml:space="preserve">. </w:t>
      </w:r>
    </w:p>
    <w:p w:rsidR="00896062" w:rsidRPr="004D6923" w:rsidRDefault="00896062" w:rsidP="00896062">
      <w:pPr>
        <w:autoSpaceDE w:val="0"/>
        <w:autoSpaceDN w:val="0"/>
        <w:adjustRightInd w:val="0"/>
        <w:spacing w:after="0" w:line="240" w:lineRule="auto"/>
        <w:ind w:left="1890" w:hanging="720"/>
        <w:jc w:val="both"/>
        <w:rPr>
          <w:rFonts w:ascii="Bookman Old Style" w:hAnsi="Bookman Old Style"/>
          <w:b/>
          <w:color w:val="000000" w:themeColor="text1"/>
          <w:sz w:val="10"/>
          <w:szCs w:val="24"/>
        </w:rPr>
      </w:pPr>
    </w:p>
    <w:p w:rsidR="00896062" w:rsidRDefault="00896062" w:rsidP="00896062">
      <w:pPr>
        <w:autoSpaceDE w:val="0"/>
        <w:autoSpaceDN w:val="0"/>
        <w:adjustRightInd w:val="0"/>
        <w:spacing w:after="0" w:line="240" w:lineRule="auto"/>
        <w:ind w:left="1890" w:hanging="720"/>
        <w:jc w:val="both"/>
        <w:rPr>
          <w:rFonts w:ascii="Bookman Old Style" w:hAnsi="Bookman Old Style"/>
          <w:color w:val="000000" w:themeColor="text1"/>
          <w:sz w:val="24"/>
          <w:szCs w:val="24"/>
        </w:rPr>
      </w:pPr>
      <w:r>
        <w:rPr>
          <w:rFonts w:ascii="Bookman Old Style" w:hAnsi="Bookman Old Style"/>
          <w:color w:val="000000" w:themeColor="text1"/>
          <w:sz w:val="24"/>
          <w:szCs w:val="24"/>
        </w:rPr>
        <w:t>3.2.2</w:t>
      </w:r>
      <w:r>
        <w:rPr>
          <w:rFonts w:ascii="Bookman Old Style" w:hAnsi="Bookman Old Style"/>
          <w:color w:val="000000" w:themeColor="text1"/>
          <w:sz w:val="24"/>
          <w:szCs w:val="24"/>
        </w:rPr>
        <w:tab/>
      </w:r>
      <w:r w:rsidR="00C63F09" w:rsidRPr="00896062">
        <w:rPr>
          <w:rFonts w:ascii="Bookman Old Style" w:hAnsi="Bookman Old Style"/>
          <w:color w:val="000000" w:themeColor="text1"/>
          <w:sz w:val="24"/>
          <w:szCs w:val="24"/>
        </w:rPr>
        <w:t>The application for renewal must be submitted to the Nodal Department along with</w:t>
      </w:r>
      <w:r w:rsidR="002A6652" w:rsidRPr="00896062">
        <w:rPr>
          <w:rFonts w:ascii="Bookman Old Style" w:hAnsi="Bookman Old Style"/>
          <w:color w:val="000000" w:themeColor="text1"/>
          <w:sz w:val="24"/>
          <w:szCs w:val="24"/>
        </w:rPr>
        <w:t xml:space="preserve"> required</w:t>
      </w:r>
      <w:r w:rsidR="00C63F09" w:rsidRPr="00896062">
        <w:rPr>
          <w:rFonts w:ascii="Bookman Old Style" w:hAnsi="Bookman Old Style"/>
          <w:color w:val="000000" w:themeColor="text1"/>
          <w:sz w:val="24"/>
          <w:szCs w:val="24"/>
        </w:rPr>
        <w:t xml:space="preserve"> documents</w:t>
      </w:r>
      <w:r w:rsidR="002A6652" w:rsidRPr="00896062">
        <w:rPr>
          <w:rFonts w:ascii="Bookman Old Style" w:hAnsi="Bookman Old Style"/>
          <w:color w:val="000000" w:themeColor="text1"/>
          <w:sz w:val="24"/>
          <w:szCs w:val="24"/>
        </w:rPr>
        <w:t xml:space="preserve"> at least 45 days before the expiry of existing permission</w:t>
      </w:r>
      <w:r w:rsidR="00216F90" w:rsidRPr="00896062">
        <w:rPr>
          <w:rFonts w:ascii="Bookman Old Style" w:hAnsi="Bookman Old Style"/>
          <w:color w:val="000000" w:themeColor="text1"/>
          <w:sz w:val="24"/>
          <w:szCs w:val="24"/>
        </w:rPr>
        <w:t xml:space="preserve">. </w:t>
      </w:r>
      <w:r w:rsidR="000F330D" w:rsidRPr="00896062">
        <w:rPr>
          <w:rFonts w:ascii="Bookman Old Style" w:hAnsi="Bookman Old Style"/>
          <w:color w:val="000000" w:themeColor="text1"/>
          <w:sz w:val="24"/>
          <w:szCs w:val="24"/>
        </w:rPr>
        <w:t>The</w:t>
      </w:r>
      <w:r w:rsidR="00AC06EE">
        <w:rPr>
          <w:rFonts w:ascii="Bookman Old Style" w:hAnsi="Bookman Old Style"/>
          <w:color w:val="000000" w:themeColor="text1"/>
          <w:sz w:val="24"/>
          <w:szCs w:val="24"/>
        </w:rPr>
        <w:t xml:space="preserve"> </w:t>
      </w:r>
      <w:r w:rsidR="007F0777" w:rsidRPr="00896062">
        <w:rPr>
          <w:rFonts w:ascii="Bookman Old Style" w:hAnsi="Bookman Old Style"/>
          <w:color w:val="000000" w:themeColor="text1"/>
          <w:sz w:val="24"/>
          <w:szCs w:val="24"/>
        </w:rPr>
        <w:t>Nodal Department</w:t>
      </w:r>
      <w:r w:rsidR="00C63F09" w:rsidRPr="00896062">
        <w:rPr>
          <w:rFonts w:ascii="Bookman Old Style" w:hAnsi="Bookman Old Style"/>
          <w:color w:val="000000" w:themeColor="text1"/>
          <w:sz w:val="24"/>
          <w:szCs w:val="24"/>
        </w:rPr>
        <w:t xml:space="preserve"> will not be responsible for delay in renewal if the application is submitted</w:t>
      </w:r>
      <w:r w:rsidR="002A6652" w:rsidRPr="00896062">
        <w:rPr>
          <w:rFonts w:ascii="Bookman Old Style" w:hAnsi="Bookman Old Style"/>
          <w:color w:val="000000" w:themeColor="text1"/>
          <w:sz w:val="24"/>
          <w:szCs w:val="24"/>
        </w:rPr>
        <w:t xml:space="preserve"> late</w:t>
      </w:r>
      <w:r w:rsidR="00C63F09" w:rsidRPr="00896062">
        <w:rPr>
          <w:rFonts w:ascii="Bookman Old Style" w:hAnsi="Bookman Old Style"/>
          <w:color w:val="000000" w:themeColor="text1"/>
          <w:sz w:val="24"/>
          <w:szCs w:val="24"/>
        </w:rPr>
        <w:t xml:space="preserve">. </w:t>
      </w:r>
      <w:r w:rsidR="00EA63BA" w:rsidRPr="00896062">
        <w:rPr>
          <w:rFonts w:ascii="Bookman Old Style" w:hAnsi="Bookman Old Style"/>
          <w:color w:val="000000" w:themeColor="text1"/>
          <w:sz w:val="24"/>
          <w:szCs w:val="24"/>
        </w:rPr>
        <w:t>The permission will be granted</w:t>
      </w:r>
      <w:r w:rsidR="002A6652" w:rsidRPr="00896062">
        <w:rPr>
          <w:rFonts w:ascii="Bookman Old Style" w:hAnsi="Bookman Old Style"/>
          <w:color w:val="000000" w:themeColor="text1"/>
          <w:sz w:val="24"/>
          <w:szCs w:val="24"/>
        </w:rPr>
        <w:t xml:space="preserve"> for one year at a time</w:t>
      </w:r>
      <w:r>
        <w:rPr>
          <w:rFonts w:ascii="Bookman Old Style" w:hAnsi="Bookman Old Style"/>
          <w:color w:val="000000" w:themeColor="text1"/>
          <w:sz w:val="24"/>
          <w:szCs w:val="24"/>
        </w:rPr>
        <w:t>.</w:t>
      </w:r>
    </w:p>
    <w:p w:rsidR="00896062" w:rsidRPr="004D6923" w:rsidRDefault="00896062" w:rsidP="00896062">
      <w:pPr>
        <w:autoSpaceDE w:val="0"/>
        <w:autoSpaceDN w:val="0"/>
        <w:adjustRightInd w:val="0"/>
        <w:spacing w:after="0" w:line="240" w:lineRule="auto"/>
        <w:ind w:left="1890" w:hanging="720"/>
        <w:jc w:val="both"/>
        <w:rPr>
          <w:rFonts w:ascii="Bookman Old Style" w:hAnsi="Bookman Old Style"/>
          <w:color w:val="000000" w:themeColor="text1"/>
          <w:sz w:val="12"/>
          <w:szCs w:val="24"/>
        </w:rPr>
      </w:pPr>
    </w:p>
    <w:p w:rsidR="001F378F" w:rsidRPr="007F4028" w:rsidRDefault="001F378F" w:rsidP="006C0162">
      <w:pPr>
        <w:autoSpaceDE w:val="0"/>
        <w:autoSpaceDN w:val="0"/>
        <w:adjustRightInd w:val="0"/>
        <w:spacing w:after="0" w:line="240" w:lineRule="auto"/>
        <w:ind w:left="1260" w:hanging="540"/>
        <w:jc w:val="both"/>
        <w:rPr>
          <w:rFonts w:ascii="Bookman Old Style" w:hAnsi="Bookman Old Style"/>
          <w:b/>
          <w:color w:val="000000" w:themeColor="text1"/>
          <w:sz w:val="24"/>
          <w:szCs w:val="24"/>
        </w:rPr>
      </w:pPr>
      <w:r w:rsidRPr="00C64223">
        <w:rPr>
          <w:rFonts w:ascii="Bookman Old Style" w:hAnsi="Bookman Old Style"/>
          <w:b/>
          <w:color w:val="000000" w:themeColor="text1"/>
          <w:sz w:val="24"/>
          <w:szCs w:val="24"/>
        </w:rPr>
        <w:t xml:space="preserve">3.3 </w:t>
      </w:r>
      <w:r w:rsidRPr="00C64223">
        <w:rPr>
          <w:rFonts w:ascii="Bookman Old Style" w:hAnsi="Bookman Old Style"/>
          <w:b/>
          <w:color w:val="000000" w:themeColor="text1"/>
          <w:sz w:val="24"/>
          <w:szCs w:val="24"/>
        </w:rPr>
        <w:tab/>
        <w:t xml:space="preserve">Terms and Conditions of Registration/Renewal of </w:t>
      </w:r>
      <w:r w:rsidR="007F4028" w:rsidRPr="007F4028">
        <w:rPr>
          <w:rFonts w:ascii="Bookman Old Style" w:hAnsi="Bookman Old Style"/>
          <w:b/>
          <w:bCs/>
          <w:color w:val="000000" w:themeColor="text1"/>
          <w:sz w:val="24"/>
          <w:szCs w:val="24"/>
        </w:rPr>
        <w:t xml:space="preserve">All Terrain Vehicle </w:t>
      </w:r>
    </w:p>
    <w:p w:rsidR="001F378F" w:rsidRPr="00C64223" w:rsidRDefault="001F378F" w:rsidP="006C0162">
      <w:pPr>
        <w:autoSpaceDE w:val="0"/>
        <w:autoSpaceDN w:val="0"/>
        <w:adjustRightInd w:val="0"/>
        <w:spacing w:after="0" w:line="240" w:lineRule="auto"/>
        <w:jc w:val="both"/>
        <w:rPr>
          <w:rFonts w:ascii="Bookman Old Style" w:hAnsi="Bookman Old Style"/>
          <w:color w:val="000000" w:themeColor="text1"/>
          <w:sz w:val="24"/>
          <w:szCs w:val="24"/>
          <w:u w:val="single"/>
        </w:rPr>
      </w:pPr>
    </w:p>
    <w:p w:rsidR="001F378F" w:rsidRPr="004D6923" w:rsidRDefault="001F378F" w:rsidP="005D0A25">
      <w:pPr>
        <w:pStyle w:val="ListParagraph"/>
        <w:numPr>
          <w:ilvl w:val="2"/>
          <w:numId w:val="19"/>
        </w:numPr>
        <w:autoSpaceDE w:val="0"/>
        <w:autoSpaceDN w:val="0"/>
        <w:adjustRightInd w:val="0"/>
        <w:spacing w:after="0" w:line="240" w:lineRule="auto"/>
        <w:jc w:val="both"/>
        <w:rPr>
          <w:rFonts w:ascii="Bookman Old Style" w:hAnsi="Bookman Old Style"/>
          <w:color w:val="000000" w:themeColor="text1"/>
          <w:sz w:val="24"/>
          <w:szCs w:val="24"/>
          <w:u w:val="single"/>
        </w:rPr>
      </w:pPr>
      <w:r w:rsidRPr="005D0A25">
        <w:rPr>
          <w:rFonts w:ascii="Bookman Old Style" w:hAnsi="Bookman Old Style"/>
          <w:color w:val="000000" w:themeColor="text1"/>
          <w:sz w:val="24"/>
          <w:szCs w:val="24"/>
        </w:rPr>
        <w:t xml:space="preserve">The </w:t>
      </w:r>
      <w:r w:rsidR="009B30C6" w:rsidRPr="005D0A25">
        <w:rPr>
          <w:rFonts w:ascii="Bookman Old Style" w:hAnsi="Bookman Old Style"/>
          <w:bCs/>
          <w:color w:val="000000" w:themeColor="text1"/>
          <w:sz w:val="24"/>
          <w:szCs w:val="24"/>
        </w:rPr>
        <w:t>All Terrain Vehicle</w:t>
      </w:r>
      <w:r w:rsidR="005D66E1">
        <w:rPr>
          <w:rFonts w:ascii="Bookman Old Style" w:hAnsi="Bookman Old Style"/>
          <w:bCs/>
          <w:color w:val="000000" w:themeColor="text1"/>
          <w:sz w:val="24"/>
          <w:szCs w:val="24"/>
        </w:rPr>
        <w:t xml:space="preserve"> </w:t>
      </w:r>
      <w:r w:rsidRPr="005D0A25">
        <w:rPr>
          <w:rFonts w:ascii="Bookman Old Style" w:hAnsi="Bookman Old Style"/>
          <w:color w:val="000000" w:themeColor="text1"/>
          <w:sz w:val="24"/>
          <w:szCs w:val="24"/>
        </w:rPr>
        <w:t xml:space="preserve">along with associated equipments/accessories will be subjected to inspection by </w:t>
      </w:r>
      <w:r w:rsidR="007F0777" w:rsidRPr="005D0A25">
        <w:rPr>
          <w:rFonts w:ascii="Bookman Old Style" w:hAnsi="Bookman Old Style"/>
          <w:color w:val="000000" w:themeColor="text1"/>
          <w:sz w:val="24"/>
          <w:szCs w:val="24"/>
        </w:rPr>
        <w:t>Nodal Department</w:t>
      </w:r>
      <w:r w:rsidRPr="005D0A25">
        <w:rPr>
          <w:rFonts w:ascii="Bookman Old Style" w:hAnsi="Bookman Old Style"/>
          <w:color w:val="000000" w:themeColor="text1"/>
          <w:sz w:val="24"/>
          <w:szCs w:val="24"/>
        </w:rPr>
        <w:t xml:space="preserve"> for clearance and periodic review</w:t>
      </w:r>
      <w:r w:rsidR="005D66E1">
        <w:rPr>
          <w:rFonts w:ascii="Bookman Old Style" w:hAnsi="Bookman Old Style"/>
          <w:color w:val="000000" w:themeColor="text1"/>
          <w:sz w:val="24"/>
          <w:szCs w:val="24"/>
        </w:rPr>
        <w:t xml:space="preserve"> </w:t>
      </w:r>
      <w:r w:rsidR="00B350AC" w:rsidRPr="005D0A25">
        <w:rPr>
          <w:rFonts w:ascii="Bookman Old Style" w:hAnsi="Bookman Old Style"/>
          <w:color w:val="000000" w:themeColor="text1"/>
          <w:sz w:val="24"/>
          <w:szCs w:val="24"/>
        </w:rPr>
        <w:t xml:space="preserve">as and when needed or at least once </w:t>
      </w:r>
      <w:r w:rsidR="009974EC" w:rsidRPr="005D0A25">
        <w:rPr>
          <w:rFonts w:ascii="Bookman Old Style" w:hAnsi="Bookman Old Style"/>
          <w:color w:val="000000" w:themeColor="text1"/>
          <w:sz w:val="24"/>
          <w:szCs w:val="24"/>
        </w:rPr>
        <w:t>every year</w:t>
      </w:r>
      <w:r w:rsidRPr="005D0A25">
        <w:rPr>
          <w:rFonts w:ascii="Bookman Old Style" w:hAnsi="Bookman Old Style"/>
          <w:color w:val="000000" w:themeColor="text1"/>
          <w:sz w:val="24"/>
          <w:szCs w:val="24"/>
        </w:rPr>
        <w:t>.</w:t>
      </w:r>
    </w:p>
    <w:p w:rsidR="004D6923" w:rsidRPr="004D6923" w:rsidRDefault="004D6923" w:rsidP="004D6923">
      <w:pPr>
        <w:pStyle w:val="ListParagraph"/>
        <w:autoSpaceDE w:val="0"/>
        <w:autoSpaceDN w:val="0"/>
        <w:adjustRightInd w:val="0"/>
        <w:spacing w:after="0" w:line="240" w:lineRule="auto"/>
        <w:ind w:left="2160"/>
        <w:jc w:val="both"/>
        <w:rPr>
          <w:rFonts w:ascii="Bookman Old Style" w:hAnsi="Bookman Old Style"/>
          <w:color w:val="000000" w:themeColor="text1"/>
          <w:sz w:val="14"/>
          <w:szCs w:val="24"/>
          <w:u w:val="single"/>
        </w:rPr>
      </w:pPr>
    </w:p>
    <w:p w:rsidR="001F378F" w:rsidRPr="003C6888" w:rsidRDefault="001F378F" w:rsidP="005D0A25">
      <w:pPr>
        <w:pStyle w:val="ListParagraph"/>
        <w:numPr>
          <w:ilvl w:val="2"/>
          <w:numId w:val="19"/>
        </w:numPr>
        <w:autoSpaceDE w:val="0"/>
        <w:autoSpaceDN w:val="0"/>
        <w:adjustRightInd w:val="0"/>
        <w:spacing w:after="0" w:line="240" w:lineRule="auto"/>
        <w:jc w:val="both"/>
        <w:rPr>
          <w:rFonts w:ascii="Bookman Old Style" w:hAnsi="Bookman Old Style"/>
          <w:color w:val="000000" w:themeColor="text1"/>
          <w:sz w:val="24"/>
          <w:szCs w:val="24"/>
          <w:u w:val="single"/>
        </w:rPr>
      </w:pPr>
      <w:r w:rsidRPr="005D0A25">
        <w:rPr>
          <w:rFonts w:ascii="Bookman Old Style" w:hAnsi="Bookman Old Style"/>
          <w:color w:val="000000" w:themeColor="text1"/>
          <w:sz w:val="24"/>
          <w:szCs w:val="24"/>
        </w:rPr>
        <w:t>The Foreign Divers engaged by the firm/operator/owner sh</w:t>
      </w:r>
      <w:r w:rsidR="00597FD1" w:rsidRPr="005D0A25">
        <w:rPr>
          <w:rFonts w:ascii="Bookman Old Style" w:hAnsi="Bookman Old Style"/>
          <w:color w:val="000000" w:themeColor="text1"/>
          <w:sz w:val="24"/>
          <w:szCs w:val="24"/>
        </w:rPr>
        <w:t>ould</w:t>
      </w:r>
      <w:r w:rsidRPr="005D0A25">
        <w:rPr>
          <w:rFonts w:ascii="Bookman Old Style" w:hAnsi="Bookman Old Style"/>
          <w:color w:val="000000" w:themeColor="text1"/>
          <w:sz w:val="24"/>
          <w:szCs w:val="24"/>
        </w:rPr>
        <w:t xml:space="preserve"> have </w:t>
      </w:r>
      <w:r w:rsidR="005D66E1">
        <w:rPr>
          <w:rFonts w:ascii="Bookman Old Style" w:hAnsi="Bookman Old Style"/>
          <w:color w:val="000000" w:themeColor="text1"/>
          <w:sz w:val="24"/>
          <w:szCs w:val="24"/>
        </w:rPr>
        <w:t xml:space="preserve">Work permit for Andaman Islands, from the </w:t>
      </w:r>
      <w:r w:rsidRPr="005D0A25">
        <w:rPr>
          <w:rFonts w:ascii="Bookman Old Style" w:hAnsi="Bookman Old Style"/>
          <w:color w:val="000000" w:themeColor="text1"/>
          <w:sz w:val="24"/>
          <w:szCs w:val="24"/>
        </w:rPr>
        <w:t xml:space="preserve"> Foreigner’s Registration Office, </w:t>
      </w:r>
      <w:r w:rsidR="00933231">
        <w:rPr>
          <w:rFonts w:ascii="Bookman Old Style" w:hAnsi="Bookman Old Style"/>
          <w:color w:val="000000" w:themeColor="text1"/>
          <w:sz w:val="24"/>
          <w:szCs w:val="24"/>
        </w:rPr>
        <w:t>Sri Vijaya Puram</w:t>
      </w:r>
      <w:r w:rsidRPr="005D0A25">
        <w:rPr>
          <w:rFonts w:ascii="Bookman Old Style" w:hAnsi="Bookman Old Style"/>
          <w:color w:val="000000" w:themeColor="text1"/>
          <w:sz w:val="24"/>
          <w:szCs w:val="24"/>
        </w:rPr>
        <w:t xml:space="preserve"> or from Ministry of Home Affairs, Govt. of India and shall enclose a copy of the same with their application form. The firm/operator will also furnish the details of works carried out by the foreigners in their firm. </w:t>
      </w:r>
    </w:p>
    <w:p w:rsidR="003C6888" w:rsidRPr="005D0A25" w:rsidRDefault="003C6888" w:rsidP="003C6888">
      <w:pPr>
        <w:pStyle w:val="ListParagraph"/>
        <w:autoSpaceDE w:val="0"/>
        <w:autoSpaceDN w:val="0"/>
        <w:adjustRightInd w:val="0"/>
        <w:spacing w:after="0" w:line="240" w:lineRule="auto"/>
        <w:ind w:left="2160"/>
        <w:jc w:val="both"/>
        <w:rPr>
          <w:rFonts w:ascii="Bookman Old Style" w:hAnsi="Bookman Old Style"/>
          <w:color w:val="000000" w:themeColor="text1"/>
          <w:sz w:val="24"/>
          <w:szCs w:val="24"/>
          <w:u w:val="single"/>
        </w:rPr>
      </w:pPr>
    </w:p>
    <w:p w:rsidR="005D0A25" w:rsidRPr="005D0A25" w:rsidRDefault="005D0A25" w:rsidP="005D0A25">
      <w:pPr>
        <w:pStyle w:val="ListParagraph"/>
        <w:autoSpaceDE w:val="0"/>
        <w:autoSpaceDN w:val="0"/>
        <w:adjustRightInd w:val="0"/>
        <w:spacing w:after="0" w:line="240" w:lineRule="auto"/>
        <w:ind w:left="2160"/>
        <w:jc w:val="both"/>
        <w:rPr>
          <w:rFonts w:ascii="Bookman Old Style" w:hAnsi="Bookman Old Style"/>
          <w:color w:val="000000" w:themeColor="text1"/>
          <w:sz w:val="24"/>
          <w:szCs w:val="24"/>
          <w:u w:val="single"/>
        </w:rPr>
      </w:pPr>
    </w:p>
    <w:p w:rsidR="00597434" w:rsidRPr="005D0A25" w:rsidRDefault="008506D8" w:rsidP="005D0A25">
      <w:pPr>
        <w:pStyle w:val="ListParagraph"/>
        <w:numPr>
          <w:ilvl w:val="2"/>
          <w:numId w:val="19"/>
        </w:numPr>
        <w:autoSpaceDE w:val="0"/>
        <w:autoSpaceDN w:val="0"/>
        <w:adjustRightInd w:val="0"/>
        <w:spacing w:after="0" w:line="240" w:lineRule="auto"/>
        <w:jc w:val="both"/>
        <w:rPr>
          <w:rFonts w:ascii="Bookman Old Style" w:hAnsi="Bookman Old Style"/>
          <w:color w:val="000000" w:themeColor="text1"/>
          <w:sz w:val="24"/>
          <w:szCs w:val="24"/>
          <w:u w:val="single"/>
        </w:rPr>
      </w:pPr>
      <w:r w:rsidRPr="005D0A25">
        <w:rPr>
          <w:rFonts w:ascii="Bookman Old Style" w:hAnsi="Bookman Old Style"/>
          <w:color w:val="000000" w:themeColor="text1"/>
          <w:sz w:val="24"/>
          <w:szCs w:val="24"/>
        </w:rPr>
        <w:lastRenderedPageBreak/>
        <w:t>The rates charged for th</w:t>
      </w:r>
      <w:r w:rsidR="000F330D" w:rsidRPr="005D0A25">
        <w:rPr>
          <w:rFonts w:ascii="Bookman Old Style" w:hAnsi="Bookman Old Style"/>
          <w:color w:val="000000" w:themeColor="text1"/>
          <w:sz w:val="24"/>
          <w:szCs w:val="24"/>
        </w:rPr>
        <w:t>e activity should be reasonable</w:t>
      </w:r>
      <w:r w:rsidR="00652060">
        <w:rPr>
          <w:rFonts w:ascii="Bookman Old Style" w:hAnsi="Bookman Old Style"/>
          <w:color w:val="000000" w:themeColor="text1"/>
          <w:sz w:val="24"/>
          <w:szCs w:val="24"/>
        </w:rPr>
        <w:t xml:space="preserve"> </w:t>
      </w:r>
      <w:r w:rsidRPr="005D0A25">
        <w:rPr>
          <w:rFonts w:ascii="Bookman Old Style" w:hAnsi="Bookman Old Style"/>
          <w:color w:val="000000" w:themeColor="text1"/>
          <w:sz w:val="24"/>
          <w:szCs w:val="24"/>
        </w:rPr>
        <w:t>&amp;</w:t>
      </w:r>
      <w:r w:rsidR="00652060">
        <w:rPr>
          <w:rFonts w:ascii="Bookman Old Style" w:hAnsi="Bookman Old Style"/>
          <w:color w:val="000000" w:themeColor="text1"/>
          <w:sz w:val="24"/>
          <w:szCs w:val="24"/>
        </w:rPr>
        <w:t xml:space="preserve"> </w:t>
      </w:r>
      <w:r w:rsidRPr="005D0A25">
        <w:rPr>
          <w:rFonts w:ascii="Bookman Old Style" w:hAnsi="Bookman Old Style"/>
          <w:color w:val="000000" w:themeColor="text1"/>
          <w:sz w:val="24"/>
          <w:szCs w:val="24"/>
        </w:rPr>
        <w:t>linked with the duration of the activity. The rates should be properly displayed.</w:t>
      </w:r>
      <w:r w:rsidR="00652060">
        <w:rPr>
          <w:rFonts w:ascii="Bookman Old Style" w:hAnsi="Bookman Old Style"/>
          <w:color w:val="000000" w:themeColor="text1"/>
          <w:sz w:val="24"/>
          <w:szCs w:val="24"/>
        </w:rPr>
        <w:t xml:space="preserve"> </w:t>
      </w:r>
      <w:r w:rsidRPr="005D0A25">
        <w:rPr>
          <w:rFonts w:ascii="Bookman Old Style" w:hAnsi="Bookman Old Style"/>
          <w:color w:val="000000" w:themeColor="text1"/>
          <w:sz w:val="24"/>
          <w:szCs w:val="24"/>
        </w:rPr>
        <w:t>Tax</w:t>
      </w:r>
      <w:r w:rsidR="00652060">
        <w:rPr>
          <w:rFonts w:ascii="Bookman Old Style" w:hAnsi="Bookman Old Style"/>
          <w:color w:val="000000" w:themeColor="text1"/>
          <w:sz w:val="24"/>
          <w:szCs w:val="24"/>
        </w:rPr>
        <w:t xml:space="preserve">, duties, levies, cess, fees </w:t>
      </w:r>
      <w:r w:rsidRPr="005D0A25">
        <w:rPr>
          <w:rFonts w:ascii="Bookman Old Style" w:hAnsi="Bookman Old Style"/>
          <w:color w:val="000000" w:themeColor="text1"/>
          <w:sz w:val="24"/>
          <w:szCs w:val="24"/>
        </w:rPr>
        <w:t xml:space="preserve">as applicable should be paid to the concerned authority and proof of </w:t>
      </w:r>
      <w:r w:rsidR="00540A3E" w:rsidRPr="005D0A25">
        <w:rPr>
          <w:rFonts w:ascii="Bookman Old Style" w:hAnsi="Bookman Old Style"/>
          <w:color w:val="000000" w:themeColor="text1"/>
          <w:sz w:val="24"/>
          <w:szCs w:val="24"/>
        </w:rPr>
        <w:t xml:space="preserve">the same </w:t>
      </w:r>
      <w:r w:rsidRPr="005D0A25">
        <w:rPr>
          <w:rFonts w:ascii="Bookman Old Style" w:hAnsi="Bookman Old Style"/>
          <w:color w:val="000000" w:themeColor="text1"/>
          <w:sz w:val="24"/>
          <w:szCs w:val="24"/>
        </w:rPr>
        <w:t xml:space="preserve">should be submitted at the time of renewal of </w:t>
      </w:r>
      <w:r w:rsidR="00540A3E" w:rsidRPr="005D0A25">
        <w:rPr>
          <w:rFonts w:ascii="Bookman Old Style" w:hAnsi="Bookman Old Style"/>
          <w:color w:val="000000" w:themeColor="text1"/>
          <w:sz w:val="24"/>
          <w:szCs w:val="24"/>
        </w:rPr>
        <w:t xml:space="preserve">the </w:t>
      </w:r>
      <w:r w:rsidR="00FC1D0D" w:rsidRPr="005D0A25">
        <w:rPr>
          <w:rFonts w:ascii="Bookman Old Style" w:hAnsi="Bookman Old Style"/>
          <w:color w:val="000000" w:themeColor="text1"/>
          <w:sz w:val="24"/>
          <w:szCs w:val="24"/>
        </w:rPr>
        <w:t>permission.</w:t>
      </w:r>
      <w:r w:rsidR="00652060">
        <w:rPr>
          <w:rFonts w:ascii="Bookman Old Style" w:hAnsi="Bookman Old Style"/>
          <w:color w:val="000000" w:themeColor="text1"/>
          <w:sz w:val="24"/>
          <w:szCs w:val="24"/>
        </w:rPr>
        <w:t xml:space="preserve"> </w:t>
      </w:r>
      <w:r w:rsidR="009B1DB4" w:rsidRPr="005D0A25">
        <w:rPr>
          <w:rFonts w:ascii="Bookman Old Style" w:hAnsi="Bookman Old Style"/>
          <w:color w:val="000000" w:themeColor="text1"/>
          <w:sz w:val="24"/>
          <w:szCs w:val="24"/>
        </w:rPr>
        <w:t xml:space="preserve">The rates and details of activity should not be changed without prior intimation to the Nodal Department. </w:t>
      </w:r>
    </w:p>
    <w:p w:rsidR="005D0A25" w:rsidRPr="004D6923" w:rsidRDefault="005D0A25" w:rsidP="005D0A25">
      <w:pPr>
        <w:pStyle w:val="ListParagraph"/>
        <w:rPr>
          <w:rFonts w:ascii="Bookman Old Style" w:hAnsi="Bookman Old Style"/>
          <w:color w:val="000000" w:themeColor="text1"/>
          <w:sz w:val="14"/>
          <w:szCs w:val="24"/>
          <w:u w:val="single"/>
        </w:rPr>
      </w:pPr>
    </w:p>
    <w:p w:rsidR="002F6FFA" w:rsidRPr="005D0A25" w:rsidRDefault="008506D8" w:rsidP="005D0A25">
      <w:pPr>
        <w:pStyle w:val="ListParagraph"/>
        <w:numPr>
          <w:ilvl w:val="2"/>
          <w:numId w:val="19"/>
        </w:numPr>
        <w:autoSpaceDE w:val="0"/>
        <w:autoSpaceDN w:val="0"/>
        <w:adjustRightInd w:val="0"/>
        <w:spacing w:after="0" w:line="240" w:lineRule="auto"/>
        <w:jc w:val="both"/>
        <w:rPr>
          <w:rFonts w:ascii="Bookman Old Style" w:hAnsi="Bookman Old Style"/>
          <w:color w:val="000000" w:themeColor="text1"/>
          <w:sz w:val="24"/>
          <w:szCs w:val="24"/>
          <w:u w:val="single"/>
        </w:rPr>
      </w:pPr>
      <w:r w:rsidRPr="005D0A25">
        <w:rPr>
          <w:rFonts w:ascii="Bookman Old Style" w:hAnsi="Bookman Old Style"/>
          <w:color w:val="000000" w:themeColor="text1"/>
          <w:sz w:val="24"/>
          <w:szCs w:val="24"/>
        </w:rPr>
        <w:t xml:space="preserve">The Permission </w:t>
      </w:r>
      <w:r w:rsidR="00844A18" w:rsidRPr="005D0A25">
        <w:rPr>
          <w:rFonts w:ascii="Bookman Old Style" w:hAnsi="Bookman Old Style"/>
          <w:color w:val="000000" w:themeColor="text1"/>
          <w:sz w:val="24"/>
          <w:szCs w:val="24"/>
        </w:rPr>
        <w:t xml:space="preserve">of </w:t>
      </w:r>
      <w:r w:rsidRPr="005D0A25">
        <w:rPr>
          <w:rFonts w:ascii="Bookman Old Style" w:hAnsi="Bookman Old Style"/>
          <w:color w:val="000000" w:themeColor="text1"/>
          <w:sz w:val="24"/>
          <w:szCs w:val="24"/>
        </w:rPr>
        <w:t xml:space="preserve">operation of </w:t>
      </w:r>
      <w:r w:rsidR="0081379A" w:rsidRPr="005D0A25">
        <w:rPr>
          <w:rFonts w:ascii="Bookman Old Style" w:hAnsi="Bookman Old Style"/>
          <w:bCs/>
          <w:color w:val="000000" w:themeColor="text1"/>
          <w:sz w:val="24"/>
          <w:szCs w:val="24"/>
        </w:rPr>
        <w:t>All Terrain Vehicle</w:t>
      </w:r>
      <w:r w:rsidR="00D75B62">
        <w:rPr>
          <w:rFonts w:ascii="Bookman Old Style" w:hAnsi="Bookman Old Style"/>
          <w:bCs/>
          <w:color w:val="000000" w:themeColor="text1"/>
          <w:sz w:val="24"/>
          <w:szCs w:val="24"/>
        </w:rPr>
        <w:t xml:space="preserve"> </w:t>
      </w:r>
      <w:r w:rsidRPr="005D0A25">
        <w:rPr>
          <w:rFonts w:ascii="Bookman Old Style" w:hAnsi="Bookman Old Style"/>
          <w:color w:val="000000" w:themeColor="text1"/>
          <w:sz w:val="24"/>
          <w:szCs w:val="24"/>
        </w:rPr>
        <w:t>recreational activity will be iss</w:t>
      </w:r>
      <w:r w:rsidR="00BD2409" w:rsidRPr="005D0A25">
        <w:rPr>
          <w:rFonts w:ascii="Bookman Old Style" w:hAnsi="Bookman Old Style"/>
          <w:color w:val="000000" w:themeColor="text1"/>
          <w:sz w:val="24"/>
          <w:szCs w:val="24"/>
        </w:rPr>
        <w:t xml:space="preserve">ued by Nodal Department </w:t>
      </w:r>
      <w:r w:rsidR="00597FD1" w:rsidRPr="005D0A25">
        <w:rPr>
          <w:rFonts w:ascii="Bookman Old Style" w:hAnsi="Bookman Old Style"/>
          <w:color w:val="000000" w:themeColor="text1"/>
          <w:sz w:val="24"/>
          <w:szCs w:val="24"/>
        </w:rPr>
        <w:t>within 3</w:t>
      </w:r>
      <w:r w:rsidR="00F801C4" w:rsidRPr="005D0A25">
        <w:rPr>
          <w:rFonts w:ascii="Bookman Old Style" w:hAnsi="Bookman Old Style"/>
          <w:color w:val="000000" w:themeColor="text1"/>
          <w:sz w:val="24"/>
          <w:szCs w:val="24"/>
        </w:rPr>
        <w:t>0</w:t>
      </w:r>
      <w:r w:rsidR="005D6612" w:rsidRPr="005D0A25">
        <w:rPr>
          <w:rFonts w:ascii="Bookman Old Style" w:hAnsi="Bookman Old Style"/>
          <w:color w:val="000000" w:themeColor="text1"/>
          <w:sz w:val="24"/>
          <w:szCs w:val="24"/>
        </w:rPr>
        <w:t xml:space="preserve"> working</w:t>
      </w:r>
      <w:r w:rsidRPr="005D0A25">
        <w:rPr>
          <w:rFonts w:ascii="Bookman Old Style" w:hAnsi="Bookman Old Style"/>
          <w:color w:val="000000" w:themeColor="text1"/>
          <w:sz w:val="24"/>
          <w:szCs w:val="24"/>
        </w:rPr>
        <w:t xml:space="preserve"> days</w:t>
      </w:r>
      <w:r w:rsidR="00844A18" w:rsidRPr="005D0A25">
        <w:rPr>
          <w:rFonts w:ascii="Bookman Old Style" w:hAnsi="Bookman Old Style"/>
          <w:color w:val="000000" w:themeColor="text1"/>
          <w:sz w:val="24"/>
          <w:szCs w:val="24"/>
        </w:rPr>
        <w:t xml:space="preserve"> of submitting all required documents</w:t>
      </w:r>
      <w:r w:rsidR="00597FD1" w:rsidRPr="005D0A25">
        <w:rPr>
          <w:rFonts w:ascii="Bookman Old Style" w:hAnsi="Bookman Old Style"/>
          <w:color w:val="000000" w:themeColor="text1"/>
          <w:sz w:val="24"/>
          <w:szCs w:val="24"/>
        </w:rPr>
        <w:t>.</w:t>
      </w:r>
    </w:p>
    <w:p w:rsidR="005D0A25" w:rsidRPr="004D6923" w:rsidRDefault="005D0A25" w:rsidP="005D0A25">
      <w:pPr>
        <w:pStyle w:val="ListParagraph"/>
        <w:rPr>
          <w:rFonts w:ascii="Bookman Old Style" w:hAnsi="Bookman Old Style"/>
          <w:color w:val="000000" w:themeColor="text1"/>
          <w:sz w:val="16"/>
          <w:szCs w:val="24"/>
          <w:u w:val="single"/>
        </w:rPr>
      </w:pPr>
    </w:p>
    <w:p w:rsidR="001F7B3D" w:rsidRDefault="001F7B3D" w:rsidP="006C0162">
      <w:pPr>
        <w:pStyle w:val="ListParagraph"/>
        <w:autoSpaceDE w:val="0"/>
        <w:autoSpaceDN w:val="0"/>
        <w:adjustRightInd w:val="0"/>
        <w:spacing w:after="0" w:line="240" w:lineRule="auto"/>
        <w:ind w:left="1710"/>
        <w:jc w:val="both"/>
        <w:rPr>
          <w:rFonts w:ascii="Bookman Old Style" w:hAnsi="Bookman Old Style"/>
          <w:color w:val="000000" w:themeColor="text1"/>
          <w:sz w:val="24"/>
          <w:szCs w:val="24"/>
          <w:u w:val="single"/>
        </w:rPr>
      </w:pPr>
    </w:p>
    <w:p w:rsidR="001F7B3D" w:rsidRPr="00FE49C9" w:rsidRDefault="00FE49C9" w:rsidP="00FE49C9">
      <w:pPr>
        <w:autoSpaceDE w:val="0"/>
        <w:autoSpaceDN w:val="0"/>
        <w:adjustRightInd w:val="0"/>
        <w:spacing w:after="0" w:line="240" w:lineRule="auto"/>
        <w:ind w:left="540" w:firstLine="180"/>
        <w:jc w:val="both"/>
        <w:rPr>
          <w:rFonts w:ascii="Bookman Old Style" w:hAnsi="Bookman Old Style"/>
          <w:color w:val="000000" w:themeColor="text1"/>
          <w:sz w:val="24"/>
          <w:szCs w:val="24"/>
          <w:u w:val="single"/>
        </w:rPr>
      </w:pPr>
      <w:r>
        <w:rPr>
          <w:rFonts w:ascii="Bookman Old Style" w:hAnsi="Bookman Old Style"/>
          <w:b/>
          <w:bCs/>
          <w:color w:val="000000" w:themeColor="text1"/>
          <w:sz w:val="24"/>
          <w:szCs w:val="24"/>
        </w:rPr>
        <w:t>3.4</w:t>
      </w:r>
      <w:r>
        <w:rPr>
          <w:rFonts w:ascii="Bookman Old Style" w:hAnsi="Bookman Old Style"/>
          <w:b/>
          <w:bCs/>
          <w:color w:val="000000" w:themeColor="text1"/>
          <w:sz w:val="24"/>
          <w:szCs w:val="24"/>
        </w:rPr>
        <w:tab/>
      </w:r>
      <w:r w:rsidR="00D6288B" w:rsidRPr="00FE49C9">
        <w:rPr>
          <w:rFonts w:ascii="Bookman Old Style" w:hAnsi="Bookman Old Style"/>
          <w:b/>
          <w:bCs/>
          <w:color w:val="000000" w:themeColor="text1"/>
          <w:sz w:val="24"/>
          <w:szCs w:val="24"/>
        </w:rPr>
        <w:t xml:space="preserve">Environmental Conditions </w:t>
      </w:r>
    </w:p>
    <w:p w:rsidR="004A2731" w:rsidRPr="00C64223" w:rsidRDefault="004A2731" w:rsidP="000827D5">
      <w:pPr>
        <w:pStyle w:val="Default"/>
        <w:ind w:left="1429" w:firstLine="11"/>
        <w:jc w:val="both"/>
        <w:rPr>
          <w:rFonts w:ascii="Bookman Old Style" w:hAnsi="Bookman Old Style"/>
          <w:color w:val="000000" w:themeColor="text1"/>
        </w:rPr>
      </w:pPr>
      <w:r w:rsidRPr="00C64223">
        <w:rPr>
          <w:rFonts w:ascii="Bookman Old Style" w:hAnsi="Bookman Old Style"/>
          <w:color w:val="000000" w:themeColor="text1"/>
        </w:rPr>
        <w:t>The operator shall follow the following instructions regarding environmental conditions:</w:t>
      </w:r>
    </w:p>
    <w:p w:rsidR="001F7B3D" w:rsidRPr="00C64223" w:rsidRDefault="001F7B3D" w:rsidP="006C0162">
      <w:pPr>
        <w:pStyle w:val="Default"/>
        <w:tabs>
          <w:tab w:val="left" w:pos="2268"/>
        </w:tabs>
        <w:ind w:left="2250"/>
        <w:jc w:val="both"/>
        <w:rPr>
          <w:rFonts w:ascii="Bookman Old Style" w:hAnsi="Bookman Old Style"/>
          <w:color w:val="000000" w:themeColor="text1"/>
        </w:rPr>
      </w:pPr>
      <w:r w:rsidRPr="00C64223">
        <w:rPr>
          <w:rFonts w:ascii="Bookman Old Style" w:hAnsi="Bookman Old Style"/>
          <w:color w:val="000000" w:themeColor="text1"/>
        </w:rPr>
        <w:tab/>
      </w:r>
    </w:p>
    <w:p w:rsidR="001F7B3D" w:rsidRPr="00C64223" w:rsidRDefault="005D0A25" w:rsidP="005D0A25">
      <w:pPr>
        <w:pStyle w:val="Default"/>
        <w:ind w:left="2160" w:hanging="731"/>
        <w:jc w:val="both"/>
        <w:rPr>
          <w:rFonts w:ascii="Bookman Old Style" w:hAnsi="Bookman Old Style"/>
          <w:color w:val="000000" w:themeColor="text1"/>
        </w:rPr>
      </w:pPr>
      <w:r>
        <w:rPr>
          <w:rFonts w:ascii="Bookman Old Style" w:hAnsi="Bookman Old Style"/>
          <w:color w:val="000000" w:themeColor="text1"/>
        </w:rPr>
        <w:t>3.4.1</w:t>
      </w:r>
      <w:r>
        <w:rPr>
          <w:rFonts w:ascii="Bookman Old Style" w:hAnsi="Bookman Old Style"/>
          <w:color w:val="000000" w:themeColor="text1"/>
        </w:rPr>
        <w:tab/>
      </w:r>
      <w:r w:rsidR="001F7B3D" w:rsidRPr="00C64223">
        <w:rPr>
          <w:rFonts w:ascii="Bookman Old Style" w:hAnsi="Bookman Old Style"/>
          <w:color w:val="000000" w:themeColor="text1"/>
        </w:rPr>
        <w:t xml:space="preserve">All measures shall be taken by the </w:t>
      </w:r>
      <w:r w:rsidR="00185C3E" w:rsidRPr="00C64223">
        <w:rPr>
          <w:rFonts w:ascii="Bookman Old Style" w:hAnsi="Bookman Old Style"/>
          <w:color w:val="000000" w:themeColor="text1"/>
        </w:rPr>
        <w:t>Operator</w:t>
      </w:r>
      <w:r w:rsidR="001F7B3D" w:rsidRPr="00C64223">
        <w:rPr>
          <w:rFonts w:ascii="Bookman Old Style" w:hAnsi="Bookman Old Style"/>
          <w:color w:val="000000" w:themeColor="text1"/>
        </w:rPr>
        <w:t xml:space="preserve"> to ensure that the ecosystem is not</w:t>
      </w:r>
      <w:r w:rsidR="005B159A">
        <w:rPr>
          <w:rFonts w:ascii="Bookman Old Style" w:hAnsi="Bookman Old Style"/>
          <w:color w:val="000000" w:themeColor="text1"/>
        </w:rPr>
        <w:t xml:space="preserve"> </w:t>
      </w:r>
      <w:r w:rsidR="001F7B3D" w:rsidRPr="00C64223">
        <w:rPr>
          <w:rFonts w:ascii="Bookman Old Style" w:hAnsi="Bookman Old Style"/>
          <w:color w:val="000000" w:themeColor="text1"/>
        </w:rPr>
        <w:t>disturbed or damaged</w:t>
      </w:r>
      <w:r w:rsidR="005B159A">
        <w:rPr>
          <w:rFonts w:ascii="Bookman Old Style" w:hAnsi="Bookman Old Style"/>
          <w:color w:val="000000" w:themeColor="text1"/>
        </w:rPr>
        <w:t>.</w:t>
      </w:r>
    </w:p>
    <w:p w:rsidR="001F7B3D" w:rsidRPr="00C64223" w:rsidRDefault="001F7B3D" w:rsidP="006C0162">
      <w:pPr>
        <w:pStyle w:val="ListParagraph"/>
        <w:spacing w:after="0" w:line="240" w:lineRule="auto"/>
        <w:ind w:left="1800" w:hanging="540"/>
        <w:rPr>
          <w:rFonts w:ascii="Bookman Old Style" w:hAnsi="Bookman Old Style"/>
          <w:color w:val="000000" w:themeColor="text1"/>
          <w:sz w:val="24"/>
          <w:szCs w:val="24"/>
        </w:rPr>
      </w:pPr>
    </w:p>
    <w:p w:rsidR="00570208" w:rsidRDefault="00570208" w:rsidP="00570208">
      <w:pPr>
        <w:pStyle w:val="Default"/>
        <w:jc w:val="both"/>
        <w:rPr>
          <w:rFonts w:ascii="Bookman Old Style" w:hAnsi="Bookman Old Style"/>
          <w:color w:val="000000" w:themeColor="text1"/>
        </w:rPr>
      </w:pPr>
      <w:r>
        <w:rPr>
          <w:rFonts w:ascii="Bookman Old Style" w:hAnsi="Bookman Old Style"/>
          <w:b/>
          <w:color w:val="000000" w:themeColor="text1"/>
        </w:rPr>
        <w:t>4.0</w:t>
      </w:r>
      <w:r>
        <w:rPr>
          <w:rFonts w:ascii="Bookman Old Style" w:hAnsi="Bookman Old Style"/>
          <w:b/>
          <w:color w:val="000000" w:themeColor="text1"/>
        </w:rPr>
        <w:tab/>
      </w:r>
      <w:r w:rsidR="00F52DDF" w:rsidRPr="00C64223">
        <w:rPr>
          <w:rFonts w:ascii="Bookman Old Style" w:hAnsi="Bookman Old Style"/>
          <w:b/>
          <w:color w:val="000000" w:themeColor="text1"/>
        </w:rPr>
        <w:t>AREA OF OPERATION</w:t>
      </w:r>
    </w:p>
    <w:p w:rsidR="00570208" w:rsidRDefault="00436D5B" w:rsidP="00570208">
      <w:pPr>
        <w:pStyle w:val="Default"/>
        <w:jc w:val="both"/>
        <w:rPr>
          <w:rFonts w:ascii="Bookman Old Style" w:hAnsi="Bookman Old Style"/>
          <w:color w:val="000000" w:themeColor="text1"/>
        </w:rPr>
      </w:pPr>
      <w:r>
        <w:rPr>
          <w:rFonts w:ascii="Bookman Old Style" w:hAnsi="Bookman Old Style"/>
          <w:color w:val="000000" w:themeColor="text1"/>
        </w:rPr>
        <w:tab/>
      </w:r>
    </w:p>
    <w:p w:rsidR="005B341C" w:rsidRDefault="00570208" w:rsidP="00570208">
      <w:pPr>
        <w:pStyle w:val="Default"/>
        <w:ind w:left="1418" w:hanging="720"/>
        <w:jc w:val="both"/>
        <w:rPr>
          <w:rFonts w:ascii="Bookman Old Style" w:hAnsi="Bookman Old Style"/>
          <w:iCs/>
          <w:color w:val="000000" w:themeColor="text1"/>
        </w:rPr>
      </w:pPr>
      <w:r>
        <w:rPr>
          <w:rFonts w:ascii="Bookman Old Style" w:hAnsi="Bookman Old Style"/>
          <w:iCs/>
          <w:color w:val="000000" w:themeColor="text1"/>
        </w:rPr>
        <w:t>4.1</w:t>
      </w:r>
      <w:r>
        <w:rPr>
          <w:rFonts w:ascii="Bookman Old Style" w:hAnsi="Bookman Old Style"/>
          <w:iCs/>
          <w:color w:val="000000" w:themeColor="text1"/>
        </w:rPr>
        <w:tab/>
      </w:r>
      <w:r w:rsidR="005B341C">
        <w:rPr>
          <w:rFonts w:ascii="Bookman Old Style" w:hAnsi="Bookman Old Style"/>
          <w:iCs/>
          <w:color w:val="000000" w:themeColor="text1"/>
        </w:rPr>
        <w:t xml:space="preserve">ATV can be operated in any private suitable land and the rent / fee for the same can be decided by the owner of the particular land and in case of Govt. land, the rent / fee will be decided by the respective department. </w:t>
      </w:r>
    </w:p>
    <w:p w:rsidR="00436D5B" w:rsidRDefault="00570208" w:rsidP="00570208">
      <w:pPr>
        <w:pStyle w:val="Default"/>
        <w:ind w:left="1418" w:hanging="720"/>
        <w:jc w:val="both"/>
        <w:rPr>
          <w:rFonts w:ascii="Bookman Old Style" w:hAnsi="Bookman Old Style"/>
          <w:iCs/>
          <w:color w:val="000000" w:themeColor="text1"/>
        </w:rPr>
      </w:pPr>
      <w:r>
        <w:rPr>
          <w:rFonts w:ascii="Bookman Old Style" w:hAnsi="Bookman Old Style"/>
          <w:iCs/>
          <w:color w:val="000000" w:themeColor="text1"/>
        </w:rPr>
        <w:tab/>
      </w:r>
    </w:p>
    <w:p w:rsidR="007305E0" w:rsidRDefault="00570208" w:rsidP="00570208">
      <w:pPr>
        <w:pStyle w:val="Default"/>
        <w:ind w:left="1418" w:hanging="720"/>
        <w:jc w:val="both"/>
        <w:rPr>
          <w:rFonts w:ascii="Bookman Old Style" w:hAnsi="Bookman Old Style"/>
          <w:color w:val="000000" w:themeColor="text1"/>
        </w:rPr>
      </w:pPr>
      <w:r>
        <w:rPr>
          <w:rFonts w:ascii="Bookman Old Style" w:hAnsi="Bookman Old Style"/>
          <w:iCs/>
          <w:color w:val="000000" w:themeColor="text1"/>
        </w:rPr>
        <w:t>4.2</w:t>
      </w:r>
      <w:r>
        <w:rPr>
          <w:rFonts w:ascii="Bookman Old Style" w:hAnsi="Bookman Old Style"/>
          <w:iCs/>
          <w:color w:val="000000" w:themeColor="text1"/>
        </w:rPr>
        <w:tab/>
      </w:r>
      <w:r w:rsidR="007305E0" w:rsidRPr="00EB7B0B">
        <w:rPr>
          <w:rFonts w:ascii="Bookman Old Style" w:hAnsi="Bookman Old Style"/>
          <w:color w:val="000000" w:themeColor="text1"/>
        </w:rPr>
        <w:t>In case the “Operating Area” is allotted by</w:t>
      </w:r>
      <w:r w:rsidR="00436D5B">
        <w:rPr>
          <w:rFonts w:ascii="Bookman Old Style" w:hAnsi="Bookman Old Style"/>
          <w:color w:val="000000" w:themeColor="text1"/>
        </w:rPr>
        <w:t xml:space="preserve"> any department of A&amp;N Administration</w:t>
      </w:r>
      <w:r w:rsidR="007305E0" w:rsidRPr="00EB7B0B">
        <w:rPr>
          <w:rFonts w:ascii="Bookman Old Style" w:hAnsi="Bookman Old Style"/>
          <w:color w:val="000000" w:themeColor="text1"/>
        </w:rPr>
        <w:t xml:space="preserve">, the </w:t>
      </w:r>
      <w:r w:rsidR="002411CC" w:rsidRPr="00EB7B0B">
        <w:rPr>
          <w:rFonts w:ascii="Bookman Old Style" w:hAnsi="Bookman Old Style"/>
          <w:color w:val="000000" w:themeColor="text1"/>
        </w:rPr>
        <w:t>Operator</w:t>
      </w:r>
      <w:r w:rsidR="007305E0" w:rsidRPr="00EB7B0B">
        <w:rPr>
          <w:rFonts w:ascii="Bookman Old Style" w:hAnsi="Bookman Old Style"/>
          <w:color w:val="000000" w:themeColor="text1"/>
        </w:rPr>
        <w:t xml:space="preserve"> will have to pay the rent for the allotted space at the rate determined by the </w:t>
      </w:r>
      <w:r w:rsidR="00EF51A0">
        <w:rPr>
          <w:rFonts w:ascii="Bookman Old Style" w:hAnsi="Bookman Old Style"/>
          <w:color w:val="000000" w:themeColor="text1"/>
        </w:rPr>
        <w:t xml:space="preserve">respective </w:t>
      </w:r>
      <w:r w:rsidR="002411CC" w:rsidRPr="00EB7B0B">
        <w:rPr>
          <w:rFonts w:ascii="Bookman Old Style" w:hAnsi="Bookman Old Style"/>
          <w:color w:val="000000" w:themeColor="text1"/>
        </w:rPr>
        <w:t>Department</w:t>
      </w:r>
      <w:r w:rsidR="007305E0" w:rsidRPr="00EB7B0B">
        <w:rPr>
          <w:rFonts w:ascii="Bookman Old Style" w:hAnsi="Bookman Old Style"/>
          <w:color w:val="000000" w:themeColor="text1"/>
        </w:rPr>
        <w:t xml:space="preserve"> from time to time</w:t>
      </w:r>
      <w:r w:rsidR="00436D5B">
        <w:rPr>
          <w:rFonts w:ascii="Bookman Old Style" w:hAnsi="Bookman Old Style"/>
          <w:color w:val="000000" w:themeColor="text1"/>
        </w:rPr>
        <w:t xml:space="preserve"> and submit the proof to the Nodal Department.</w:t>
      </w:r>
    </w:p>
    <w:p w:rsidR="00570208" w:rsidRDefault="00570208" w:rsidP="00570208">
      <w:pPr>
        <w:pStyle w:val="Default"/>
        <w:ind w:left="1418" w:hanging="720"/>
        <w:jc w:val="both"/>
        <w:rPr>
          <w:rFonts w:ascii="Bookman Old Style" w:hAnsi="Bookman Old Style"/>
          <w:color w:val="000000" w:themeColor="text1"/>
        </w:rPr>
      </w:pPr>
    </w:p>
    <w:p w:rsidR="00D6288B" w:rsidRDefault="00D6288B" w:rsidP="00570208">
      <w:pPr>
        <w:pStyle w:val="Default"/>
        <w:numPr>
          <w:ilvl w:val="1"/>
          <w:numId w:val="21"/>
        </w:numPr>
        <w:jc w:val="both"/>
        <w:rPr>
          <w:rFonts w:ascii="Bookman Old Style" w:hAnsi="Bookman Old Style"/>
          <w:color w:val="000000" w:themeColor="text1"/>
        </w:rPr>
      </w:pPr>
      <w:r w:rsidRPr="00EB7B0B">
        <w:rPr>
          <w:rFonts w:ascii="Bookman Old Style" w:hAnsi="Bookman Old Style"/>
          <w:color w:val="000000" w:themeColor="text1"/>
        </w:rPr>
        <w:t xml:space="preserve">In the event of availability of scheduled species as per wildlife protection act in the site identified for operation, approval of Chief Wildlife Warden </w:t>
      </w:r>
      <w:r w:rsidR="00154506" w:rsidRPr="00EB7B0B">
        <w:rPr>
          <w:rFonts w:ascii="Bookman Old Style" w:hAnsi="Bookman Old Style"/>
          <w:color w:val="000000" w:themeColor="text1"/>
        </w:rPr>
        <w:t xml:space="preserve">will have to </w:t>
      </w:r>
      <w:r w:rsidRPr="00EB7B0B">
        <w:rPr>
          <w:rFonts w:ascii="Bookman Old Style" w:hAnsi="Bookman Old Style"/>
          <w:color w:val="000000" w:themeColor="text1"/>
        </w:rPr>
        <w:t>be obtained</w:t>
      </w:r>
      <w:r w:rsidR="00154506" w:rsidRPr="00EB7B0B">
        <w:rPr>
          <w:rFonts w:ascii="Bookman Old Style" w:hAnsi="Bookman Old Style"/>
          <w:color w:val="000000" w:themeColor="text1"/>
        </w:rPr>
        <w:t xml:space="preserve"> by the ope</w:t>
      </w:r>
      <w:r w:rsidR="004300EC" w:rsidRPr="00EB7B0B">
        <w:rPr>
          <w:rFonts w:ascii="Bookman Old Style" w:hAnsi="Bookman Old Style"/>
          <w:color w:val="000000" w:themeColor="text1"/>
        </w:rPr>
        <w:t>r</w:t>
      </w:r>
      <w:r w:rsidR="00154506" w:rsidRPr="00EB7B0B">
        <w:rPr>
          <w:rFonts w:ascii="Bookman Old Style" w:hAnsi="Bookman Old Style"/>
          <w:color w:val="000000" w:themeColor="text1"/>
        </w:rPr>
        <w:t>ator</w:t>
      </w:r>
      <w:r w:rsidRPr="00EB7B0B">
        <w:rPr>
          <w:rFonts w:ascii="Bookman Old Style" w:hAnsi="Bookman Old Style"/>
          <w:color w:val="000000" w:themeColor="text1"/>
        </w:rPr>
        <w:t>.</w:t>
      </w:r>
    </w:p>
    <w:p w:rsidR="00570208" w:rsidRDefault="00570208" w:rsidP="00CD5B03">
      <w:pPr>
        <w:pStyle w:val="Default"/>
        <w:ind w:left="1418"/>
        <w:jc w:val="both"/>
        <w:rPr>
          <w:rFonts w:ascii="Bookman Old Style" w:hAnsi="Bookman Old Style"/>
          <w:color w:val="000000" w:themeColor="text1"/>
        </w:rPr>
      </w:pPr>
    </w:p>
    <w:p w:rsidR="0004044C" w:rsidRDefault="0004044C" w:rsidP="00570208">
      <w:pPr>
        <w:pStyle w:val="Default"/>
        <w:numPr>
          <w:ilvl w:val="1"/>
          <w:numId w:val="21"/>
        </w:numPr>
        <w:tabs>
          <w:tab w:val="left" w:pos="-3600"/>
        </w:tabs>
        <w:jc w:val="both"/>
        <w:rPr>
          <w:rFonts w:ascii="Bookman Old Style" w:hAnsi="Bookman Old Style"/>
          <w:color w:val="000000" w:themeColor="text1"/>
        </w:rPr>
      </w:pPr>
      <w:r w:rsidRPr="00EB7B0B">
        <w:rPr>
          <w:rFonts w:ascii="Bookman Old Style" w:hAnsi="Bookman Old Style"/>
          <w:color w:val="000000" w:themeColor="text1"/>
        </w:rPr>
        <w:t xml:space="preserve">The operator </w:t>
      </w:r>
      <w:r w:rsidR="004A1EA7" w:rsidRPr="00EB7B0B">
        <w:rPr>
          <w:rFonts w:ascii="Bookman Old Style" w:hAnsi="Bookman Old Style"/>
          <w:color w:val="000000" w:themeColor="text1"/>
        </w:rPr>
        <w:t>before taking the guests, shall</w:t>
      </w:r>
      <w:r w:rsidRPr="00EB7B0B">
        <w:rPr>
          <w:rFonts w:ascii="Bookman Old Style" w:hAnsi="Bookman Old Style"/>
          <w:color w:val="000000" w:themeColor="text1"/>
        </w:rPr>
        <w:t xml:space="preserve"> ensure, that there is no harmful elements or obstacle present in the operating area. </w:t>
      </w:r>
    </w:p>
    <w:p w:rsidR="00570208" w:rsidRDefault="00570208" w:rsidP="00570208">
      <w:pPr>
        <w:pStyle w:val="ListParagraph"/>
        <w:spacing w:after="0" w:line="240" w:lineRule="auto"/>
        <w:rPr>
          <w:rFonts w:ascii="Bookman Old Style" w:hAnsi="Bookman Old Style"/>
          <w:color w:val="000000" w:themeColor="text1"/>
        </w:rPr>
      </w:pPr>
    </w:p>
    <w:p w:rsidR="0031138B" w:rsidRDefault="004A1EA7" w:rsidP="00570208">
      <w:pPr>
        <w:pStyle w:val="Default"/>
        <w:numPr>
          <w:ilvl w:val="1"/>
          <w:numId w:val="21"/>
        </w:numPr>
        <w:tabs>
          <w:tab w:val="left" w:pos="-3600"/>
        </w:tabs>
        <w:jc w:val="both"/>
        <w:rPr>
          <w:rFonts w:ascii="Bookman Old Style" w:hAnsi="Bookman Old Style"/>
          <w:color w:val="000000" w:themeColor="text1"/>
        </w:rPr>
      </w:pPr>
      <w:r w:rsidRPr="00EB7B0B">
        <w:rPr>
          <w:rFonts w:ascii="Bookman Old Style" w:hAnsi="Bookman Old Style"/>
          <w:color w:val="000000" w:themeColor="text1"/>
        </w:rPr>
        <w:t>The activity shall</w:t>
      </w:r>
      <w:r w:rsidR="005321C2" w:rsidRPr="00EB7B0B">
        <w:rPr>
          <w:rFonts w:ascii="Bookman Old Style" w:hAnsi="Bookman Old Style"/>
          <w:color w:val="000000" w:themeColor="text1"/>
        </w:rPr>
        <w:t xml:space="preserve"> be carried out strictly in the location and demarcated area as approved by the </w:t>
      </w:r>
      <w:r w:rsidR="00154506" w:rsidRPr="00EB7B0B">
        <w:rPr>
          <w:rFonts w:ascii="Bookman Old Style" w:hAnsi="Bookman Old Style"/>
          <w:color w:val="000000" w:themeColor="text1"/>
        </w:rPr>
        <w:t>Nodal Department</w:t>
      </w:r>
      <w:r w:rsidRPr="00EB7B0B">
        <w:rPr>
          <w:rFonts w:ascii="Bookman Old Style" w:hAnsi="Bookman Old Style"/>
          <w:color w:val="000000" w:themeColor="text1"/>
        </w:rPr>
        <w:t>. There shall</w:t>
      </w:r>
      <w:r w:rsidR="005321C2" w:rsidRPr="00EB7B0B">
        <w:rPr>
          <w:rFonts w:ascii="Bookman Old Style" w:hAnsi="Bookman Old Style"/>
          <w:color w:val="000000" w:themeColor="text1"/>
        </w:rPr>
        <w:t xml:space="preserve"> not be any change in the </w:t>
      </w:r>
      <w:r w:rsidR="008B1E99" w:rsidRPr="00EB7B0B">
        <w:rPr>
          <w:rFonts w:ascii="Bookman Old Style" w:hAnsi="Bookman Old Style"/>
          <w:color w:val="000000" w:themeColor="text1"/>
        </w:rPr>
        <w:t xml:space="preserve">“Operating Area” </w:t>
      </w:r>
      <w:r w:rsidR="005321C2" w:rsidRPr="00EB7B0B">
        <w:rPr>
          <w:rFonts w:ascii="Bookman Old Style" w:hAnsi="Bookman Old Style"/>
          <w:color w:val="000000" w:themeColor="text1"/>
        </w:rPr>
        <w:t>of the</w:t>
      </w:r>
      <w:r w:rsidR="008B1E99" w:rsidRPr="00EB7B0B">
        <w:rPr>
          <w:rFonts w:ascii="Bookman Old Style" w:hAnsi="Bookman Old Style"/>
          <w:color w:val="000000" w:themeColor="text1"/>
        </w:rPr>
        <w:t xml:space="preserve"> activity without prior intimation</w:t>
      </w:r>
      <w:r w:rsidR="003333F9">
        <w:rPr>
          <w:rFonts w:ascii="Bookman Old Style" w:hAnsi="Bookman Old Style"/>
          <w:color w:val="000000" w:themeColor="text1"/>
        </w:rPr>
        <w:t xml:space="preserve"> </w:t>
      </w:r>
      <w:r w:rsidR="008B1E99" w:rsidRPr="00EB7B0B">
        <w:rPr>
          <w:rFonts w:ascii="Bookman Old Style" w:hAnsi="Bookman Old Style"/>
          <w:color w:val="000000" w:themeColor="text1"/>
        </w:rPr>
        <w:t>to</w:t>
      </w:r>
      <w:r w:rsidR="005321C2" w:rsidRPr="00EB7B0B">
        <w:rPr>
          <w:rFonts w:ascii="Bookman Old Style" w:hAnsi="Bookman Old Style"/>
          <w:color w:val="000000" w:themeColor="text1"/>
        </w:rPr>
        <w:t xml:space="preserve"> the </w:t>
      </w:r>
      <w:r w:rsidR="00154506" w:rsidRPr="00EB7B0B">
        <w:rPr>
          <w:rFonts w:ascii="Bookman Old Style" w:hAnsi="Bookman Old Style"/>
          <w:color w:val="000000" w:themeColor="text1"/>
        </w:rPr>
        <w:t>Nodal Department</w:t>
      </w:r>
      <w:r w:rsidR="005321C2" w:rsidRPr="00EB7B0B">
        <w:rPr>
          <w:rFonts w:ascii="Bookman Old Style" w:hAnsi="Bookman Old Style"/>
          <w:color w:val="000000" w:themeColor="text1"/>
        </w:rPr>
        <w:t>.</w:t>
      </w:r>
    </w:p>
    <w:p w:rsidR="00570208" w:rsidRDefault="00570208" w:rsidP="00570208">
      <w:pPr>
        <w:pStyle w:val="ListParagraph"/>
        <w:spacing w:after="0" w:line="240" w:lineRule="auto"/>
        <w:rPr>
          <w:rFonts w:ascii="Bookman Old Style" w:hAnsi="Bookman Old Style"/>
          <w:color w:val="000000" w:themeColor="text1"/>
        </w:rPr>
      </w:pPr>
    </w:p>
    <w:p w:rsidR="00E34BF5" w:rsidRDefault="0031138B" w:rsidP="00570208">
      <w:pPr>
        <w:pStyle w:val="Default"/>
        <w:numPr>
          <w:ilvl w:val="1"/>
          <w:numId w:val="21"/>
        </w:numPr>
        <w:tabs>
          <w:tab w:val="left" w:pos="-3600"/>
        </w:tabs>
        <w:jc w:val="both"/>
        <w:rPr>
          <w:rFonts w:ascii="Bookman Old Style" w:hAnsi="Bookman Old Style"/>
          <w:color w:val="000000" w:themeColor="text1"/>
        </w:rPr>
      </w:pPr>
      <w:r w:rsidRPr="00EB7B0B">
        <w:rPr>
          <w:rFonts w:ascii="Bookman Old Style" w:hAnsi="Bookman Old Style"/>
          <w:color w:val="000000" w:themeColor="text1"/>
        </w:rPr>
        <w:t xml:space="preserve">The validity of the Permission is subjected to validity of all documents required for such permission. </w:t>
      </w:r>
    </w:p>
    <w:p w:rsidR="003333F9" w:rsidRPr="003333F9" w:rsidRDefault="003333F9" w:rsidP="003333F9">
      <w:pPr>
        <w:pStyle w:val="Default"/>
        <w:tabs>
          <w:tab w:val="left" w:pos="-3600"/>
        </w:tabs>
        <w:ind w:left="1418"/>
        <w:jc w:val="both"/>
        <w:rPr>
          <w:rFonts w:ascii="Bookman Old Style" w:hAnsi="Bookman Old Style"/>
          <w:color w:val="000000" w:themeColor="text1"/>
        </w:rPr>
      </w:pPr>
    </w:p>
    <w:p w:rsidR="00E34BF5" w:rsidRPr="003C6888" w:rsidRDefault="00976EA5" w:rsidP="003333F9">
      <w:pPr>
        <w:pStyle w:val="Default"/>
        <w:numPr>
          <w:ilvl w:val="1"/>
          <w:numId w:val="21"/>
        </w:numPr>
        <w:tabs>
          <w:tab w:val="left" w:pos="-3600"/>
        </w:tabs>
        <w:jc w:val="both"/>
        <w:rPr>
          <w:rFonts w:ascii="Bookman Old Style" w:hAnsi="Bookman Old Style"/>
          <w:color w:val="000000" w:themeColor="text1"/>
        </w:rPr>
      </w:pPr>
      <w:r w:rsidRPr="003333F9">
        <w:rPr>
          <w:rFonts w:ascii="Bookman Old Style" w:hAnsi="Bookman Old Style"/>
          <w:iCs/>
          <w:color w:val="000000" w:themeColor="text1"/>
        </w:rPr>
        <w:t xml:space="preserve">Installation of camera is </w:t>
      </w:r>
      <w:r w:rsidR="003333F9" w:rsidRPr="003333F9">
        <w:rPr>
          <w:rFonts w:ascii="Bookman Old Style" w:hAnsi="Bookman Old Style"/>
          <w:iCs/>
          <w:color w:val="000000" w:themeColor="text1"/>
        </w:rPr>
        <w:t xml:space="preserve">CCTV camera is </w:t>
      </w:r>
      <w:r w:rsidRPr="003333F9">
        <w:rPr>
          <w:rFonts w:ascii="Bookman Old Style" w:hAnsi="Bookman Old Style"/>
          <w:iCs/>
          <w:color w:val="000000" w:themeColor="text1"/>
        </w:rPr>
        <w:t xml:space="preserve">compulsory and install </w:t>
      </w:r>
      <w:r w:rsidR="003333F9" w:rsidRPr="003333F9">
        <w:rPr>
          <w:rFonts w:ascii="Bookman Old Style" w:hAnsi="Bookman Old Style"/>
          <w:iCs/>
          <w:color w:val="000000" w:themeColor="text1"/>
        </w:rPr>
        <w:t xml:space="preserve">at the required positions/ curve etc. </w:t>
      </w:r>
    </w:p>
    <w:p w:rsidR="003C6888" w:rsidRPr="00D92C95" w:rsidRDefault="003C6888" w:rsidP="003C6888">
      <w:pPr>
        <w:pStyle w:val="Default"/>
        <w:tabs>
          <w:tab w:val="left" w:pos="-3600"/>
        </w:tabs>
        <w:ind w:left="1440"/>
        <w:jc w:val="both"/>
        <w:rPr>
          <w:rFonts w:ascii="Bookman Old Style" w:hAnsi="Bookman Old Style"/>
          <w:color w:val="000000" w:themeColor="text1"/>
        </w:rPr>
      </w:pPr>
    </w:p>
    <w:p w:rsidR="00D92C95" w:rsidRPr="00D92C95" w:rsidRDefault="00D92C95" w:rsidP="003333F9">
      <w:pPr>
        <w:pStyle w:val="Default"/>
        <w:numPr>
          <w:ilvl w:val="1"/>
          <w:numId w:val="21"/>
        </w:numPr>
        <w:tabs>
          <w:tab w:val="left" w:pos="-3600"/>
        </w:tabs>
        <w:jc w:val="both"/>
        <w:rPr>
          <w:rFonts w:ascii="Bookman Old Style" w:hAnsi="Bookman Old Style"/>
          <w:color w:val="000000" w:themeColor="text1"/>
        </w:rPr>
      </w:pPr>
      <w:r>
        <w:rPr>
          <w:rFonts w:ascii="Bookman Old Style" w:hAnsi="Bookman Old Style"/>
          <w:iCs/>
          <w:color w:val="000000" w:themeColor="text1"/>
        </w:rPr>
        <w:lastRenderedPageBreak/>
        <w:t>The operator is required to obtain NOC from the land owning agency before operating ATV and also compiled with all rules and regulations of the Government pertaining to that land.</w:t>
      </w:r>
    </w:p>
    <w:p w:rsidR="00D92C95" w:rsidRPr="003333F9" w:rsidRDefault="00D92C95" w:rsidP="00D92C95">
      <w:pPr>
        <w:pStyle w:val="Default"/>
        <w:tabs>
          <w:tab w:val="left" w:pos="-3600"/>
        </w:tabs>
        <w:ind w:left="1440"/>
        <w:jc w:val="both"/>
        <w:rPr>
          <w:rFonts w:ascii="Bookman Old Style" w:hAnsi="Bookman Old Style"/>
          <w:color w:val="000000" w:themeColor="text1"/>
        </w:rPr>
      </w:pPr>
    </w:p>
    <w:p w:rsidR="003333F9" w:rsidRPr="003333F9" w:rsidRDefault="003333F9" w:rsidP="003333F9">
      <w:pPr>
        <w:pStyle w:val="Default"/>
        <w:tabs>
          <w:tab w:val="left" w:pos="-3600"/>
        </w:tabs>
        <w:ind w:left="2165"/>
        <w:jc w:val="both"/>
        <w:rPr>
          <w:rFonts w:ascii="Bookman Old Style" w:hAnsi="Bookman Old Style"/>
          <w:color w:val="000000" w:themeColor="text1"/>
        </w:rPr>
      </w:pPr>
    </w:p>
    <w:p w:rsidR="00A451A0" w:rsidRPr="00C64223" w:rsidRDefault="00570208" w:rsidP="00570208">
      <w:pPr>
        <w:pStyle w:val="Default"/>
        <w:jc w:val="both"/>
        <w:rPr>
          <w:rFonts w:ascii="Bookman Old Style" w:hAnsi="Bookman Old Style"/>
          <w:b/>
          <w:color w:val="000000" w:themeColor="text1"/>
          <w:u w:val="single"/>
        </w:rPr>
      </w:pPr>
      <w:r w:rsidRPr="00570208">
        <w:rPr>
          <w:rFonts w:ascii="Bookman Old Style" w:hAnsi="Bookman Old Style"/>
          <w:b/>
          <w:color w:val="000000" w:themeColor="text1"/>
        </w:rPr>
        <w:t>5.0</w:t>
      </w:r>
      <w:r>
        <w:rPr>
          <w:rFonts w:ascii="Bookman Old Style" w:hAnsi="Bookman Old Style"/>
          <w:b/>
          <w:color w:val="000000" w:themeColor="text1"/>
        </w:rPr>
        <w:tab/>
      </w:r>
      <w:r w:rsidR="00C812D3" w:rsidRPr="00C64223">
        <w:rPr>
          <w:rFonts w:ascii="Bookman Old Style" w:hAnsi="Bookman Old Style"/>
          <w:b/>
          <w:color w:val="000000" w:themeColor="text1"/>
          <w:u w:val="single"/>
        </w:rPr>
        <w:t>STANDARD OPERATING PROCEDURE</w:t>
      </w:r>
      <w:r w:rsidR="0034016C">
        <w:rPr>
          <w:rFonts w:ascii="Bookman Old Style" w:hAnsi="Bookman Old Style"/>
          <w:b/>
          <w:color w:val="000000" w:themeColor="text1"/>
          <w:u w:val="single"/>
        </w:rPr>
        <w:t xml:space="preserve"> </w:t>
      </w:r>
      <w:r w:rsidR="00A451A0" w:rsidRPr="00C64223">
        <w:rPr>
          <w:rFonts w:ascii="Bookman Old Style" w:hAnsi="Bookman Old Style"/>
          <w:b/>
          <w:color w:val="000000" w:themeColor="text1"/>
          <w:u w:val="single"/>
        </w:rPr>
        <w:t>(SOP)</w:t>
      </w:r>
    </w:p>
    <w:p w:rsidR="001F7B3D" w:rsidRPr="00C64223" w:rsidRDefault="001F7B3D" w:rsidP="008856CB">
      <w:pPr>
        <w:pStyle w:val="Default"/>
        <w:jc w:val="both"/>
        <w:rPr>
          <w:rFonts w:ascii="Bookman Old Style" w:hAnsi="Bookman Old Style"/>
          <w:b/>
          <w:color w:val="000000" w:themeColor="text1"/>
          <w:u w:val="single"/>
        </w:rPr>
      </w:pPr>
    </w:p>
    <w:p w:rsidR="005321C2" w:rsidRDefault="00B31B3A" w:rsidP="00304115">
      <w:pPr>
        <w:pStyle w:val="Default"/>
        <w:numPr>
          <w:ilvl w:val="1"/>
          <w:numId w:val="22"/>
        </w:numPr>
        <w:jc w:val="both"/>
        <w:rPr>
          <w:rFonts w:ascii="Bookman Old Style" w:hAnsi="Bookman Old Style"/>
          <w:b/>
          <w:color w:val="000000" w:themeColor="text1"/>
        </w:rPr>
      </w:pPr>
      <w:r>
        <w:rPr>
          <w:rFonts w:ascii="Bookman Old Style" w:hAnsi="Bookman Old Style"/>
          <w:b/>
          <w:color w:val="000000" w:themeColor="text1"/>
        </w:rPr>
        <w:t xml:space="preserve">Precaution </w:t>
      </w:r>
      <w:r w:rsidR="0004044C" w:rsidRPr="00C64223">
        <w:rPr>
          <w:rFonts w:ascii="Bookman Old Style" w:hAnsi="Bookman Old Style"/>
          <w:b/>
          <w:color w:val="000000" w:themeColor="text1"/>
        </w:rPr>
        <w:t xml:space="preserve">to be </w:t>
      </w:r>
      <w:r>
        <w:rPr>
          <w:rFonts w:ascii="Bookman Old Style" w:hAnsi="Bookman Old Style"/>
          <w:b/>
          <w:color w:val="000000" w:themeColor="text1"/>
        </w:rPr>
        <w:t xml:space="preserve">taken by operator </w:t>
      </w:r>
    </w:p>
    <w:p w:rsidR="008856CB" w:rsidRDefault="008856CB" w:rsidP="008856CB">
      <w:pPr>
        <w:pStyle w:val="Default"/>
        <w:ind w:left="1440"/>
        <w:jc w:val="both"/>
        <w:rPr>
          <w:rFonts w:ascii="Bookman Old Style" w:hAnsi="Bookman Old Style"/>
          <w:color w:val="000000" w:themeColor="text1"/>
        </w:rPr>
      </w:pPr>
    </w:p>
    <w:p w:rsidR="008856CB" w:rsidRDefault="008856CB" w:rsidP="008856CB">
      <w:pPr>
        <w:pStyle w:val="Default"/>
        <w:numPr>
          <w:ilvl w:val="2"/>
          <w:numId w:val="30"/>
        </w:numPr>
        <w:jc w:val="both"/>
        <w:rPr>
          <w:rFonts w:ascii="Bookman Old Style" w:hAnsi="Bookman Old Style" w:cs="Arial"/>
        </w:rPr>
      </w:pPr>
      <w:r w:rsidRPr="00452F95">
        <w:rPr>
          <w:rFonts w:ascii="Bookman Old Style" w:hAnsi="Bookman Old Style" w:cs="Arial"/>
        </w:rPr>
        <w:t>All participants must wear a helmet</w:t>
      </w:r>
      <w:r w:rsidR="007778D1">
        <w:rPr>
          <w:rFonts w:ascii="Bookman Old Style" w:hAnsi="Bookman Old Style" w:cs="Arial"/>
        </w:rPr>
        <w:t>, knee guard, elbow guard</w:t>
      </w:r>
      <w:r w:rsidRPr="00452F95">
        <w:rPr>
          <w:rFonts w:ascii="Bookman Old Style" w:hAnsi="Bookman Old Style" w:cs="Arial"/>
        </w:rPr>
        <w:t xml:space="preserve"> and other protective equipment</w:t>
      </w:r>
      <w:r>
        <w:rPr>
          <w:rFonts w:ascii="Bookman Old Style" w:hAnsi="Bookman Old Style" w:cs="Arial"/>
        </w:rPr>
        <w:t>.</w:t>
      </w:r>
    </w:p>
    <w:p w:rsidR="008856CB" w:rsidRDefault="008856CB" w:rsidP="008856CB">
      <w:pPr>
        <w:pStyle w:val="Default"/>
        <w:numPr>
          <w:ilvl w:val="2"/>
          <w:numId w:val="30"/>
        </w:numPr>
        <w:jc w:val="both"/>
        <w:rPr>
          <w:rFonts w:ascii="Bookman Old Style" w:hAnsi="Bookman Old Style" w:cs="Arial"/>
        </w:rPr>
      </w:pPr>
      <w:r w:rsidRPr="00304115">
        <w:rPr>
          <w:rFonts w:ascii="Bookman Old Style" w:hAnsi="Bookman Old Style" w:cs="Arial"/>
        </w:rPr>
        <w:t>Always keep both hands on the handlebars and both feet on the footrest of ATV during operation.</w:t>
      </w:r>
    </w:p>
    <w:p w:rsidR="008856CB" w:rsidRDefault="008856CB" w:rsidP="008856CB">
      <w:pPr>
        <w:pStyle w:val="Default"/>
        <w:numPr>
          <w:ilvl w:val="2"/>
          <w:numId w:val="30"/>
        </w:numPr>
        <w:jc w:val="both"/>
        <w:rPr>
          <w:rFonts w:ascii="Bookman Old Style" w:hAnsi="Bookman Old Style" w:cs="Arial"/>
        </w:rPr>
      </w:pPr>
      <w:r w:rsidRPr="00304115">
        <w:rPr>
          <w:rFonts w:ascii="Bookman Old Style" w:hAnsi="Bookman Old Style" w:cs="Arial"/>
        </w:rPr>
        <w:t>Avoid paved surface – ATVs are designed to be operated off paved roads.</w:t>
      </w:r>
    </w:p>
    <w:p w:rsidR="008856CB" w:rsidRDefault="008856CB" w:rsidP="008856CB">
      <w:pPr>
        <w:pStyle w:val="Default"/>
        <w:numPr>
          <w:ilvl w:val="2"/>
          <w:numId w:val="30"/>
        </w:numPr>
        <w:jc w:val="both"/>
        <w:rPr>
          <w:rFonts w:ascii="Bookman Old Style" w:hAnsi="Bookman Old Style" w:cs="Arial"/>
        </w:rPr>
      </w:pPr>
      <w:r w:rsidRPr="00304115">
        <w:rPr>
          <w:rFonts w:ascii="Bookman Old Style" w:hAnsi="Bookman Old Style" w:cs="Arial"/>
        </w:rPr>
        <w:t>Avoid public roads unless the machine has been specifically manufactured for this purpose and complies with the relevant automotive licensing requirements for road use.</w:t>
      </w:r>
    </w:p>
    <w:p w:rsidR="008856CB" w:rsidRDefault="008856CB" w:rsidP="008856CB">
      <w:pPr>
        <w:pStyle w:val="Default"/>
        <w:numPr>
          <w:ilvl w:val="2"/>
          <w:numId w:val="30"/>
        </w:numPr>
        <w:jc w:val="both"/>
        <w:rPr>
          <w:rFonts w:ascii="Bookman Old Style" w:hAnsi="Bookman Old Style" w:cs="Arial"/>
        </w:rPr>
      </w:pPr>
      <w:r w:rsidRPr="00304115">
        <w:rPr>
          <w:rFonts w:ascii="Bookman Old Style" w:hAnsi="Bookman Old Style" w:cs="Arial"/>
        </w:rPr>
        <w:t>Never allow riding under the influence of alcohol or drug.</w:t>
      </w:r>
    </w:p>
    <w:p w:rsidR="008856CB" w:rsidRDefault="008856CB" w:rsidP="008856CB">
      <w:pPr>
        <w:pStyle w:val="Default"/>
        <w:numPr>
          <w:ilvl w:val="2"/>
          <w:numId w:val="30"/>
        </w:numPr>
        <w:jc w:val="both"/>
        <w:rPr>
          <w:rFonts w:ascii="Bookman Old Style" w:hAnsi="Bookman Old Style" w:cs="Arial"/>
        </w:rPr>
      </w:pPr>
      <w:r w:rsidRPr="00304115">
        <w:rPr>
          <w:rFonts w:ascii="Bookman Old Style" w:hAnsi="Bookman Old Style" w:cs="Arial"/>
        </w:rPr>
        <w:t>Never carry a passenger unless the machine has been specifically designed and manufactured to do so.</w:t>
      </w:r>
    </w:p>
    <w:p w:rsidR="008856CB" w:rsidRDefault="008856CB" w:rsidP="008856CB">
      <w:pPr>
        <w:pStyle w:val="Default"/>
        <w:numPr>
          <w:ilvl w:val="2"/>
          <w:numId w:val="30"/>
        </w:numPr>
        <w:jc w:val="both"/>
        <w:rPr>
          <w:rFonts w:ascii="Bookman Old Style" w:hAnsi="Bookman Old Style" w:cs="Arial"/>
        </w:rPr>
      </w:pPr>
      <w:r w:rsidRPr="00304115">
        <w:rPr>
          <w:rFonts w:ascii="Bookman Old Style" w:hAnsi="Bookman Old Style" w:cs="Arial"/>
        </w:rPr>
        <w:t>Ride only on designated trails and at a safe speed as mandated by the manufacturer of the machine.</w:t>
      </w:r>
    </w:p>
    <w:p w:rsidR="008856CB" w:rsidRPr="008856CB" w:rsidRDefault="008856CB" w:rsidP="008856CB">
      <w:pPr>
        <w:pStyle w:val="Default"/>
        <w:ind w:left="1440"/>
        <w:jc w:val="both"/>
        <w:rPr>
          <w:rFonts w:ascii="Bookman Old Style" w:hAnsi="Bookman Old Style"/>
          <w:color w:val="000000" w:themeColor="text1"/>
        </w:rPr>
      </w:pPr>
    </w:p>
    <w:p w:rsidR="00B31B3A" w:rsidRDefault="00B31B3A" w:rsidP="008856CB">
      <w:pPr>
        <w:pStyle w:val="Default"/>
        <w:numPr>
          <w:ilvl w:val="1"/>
          <w:numId w:val="30"/>
        </w:numPr>
        <w:jc w:val="both"/>
        <w:rPr>
          <w:rFonts w:ascii="Bookman Old Style" w:hAnsi="Bookman Old Style"/>
          <w:b/>
          <w:color w:val="000000" w:themeColor="text1"/>
        </w:rPr>
      </w:pPr>
      <w:r w:rsidRPr="00C64223">
        <w:rPr>
          <w:rFonts w:ascii="Bookman Old Style" w:hAnsi="Bookman Old Style"/>
          <w:b/>
          <w:color w:val="000000" w:themeColor="text1"/>
        </w:rPr>
        <w:t>Information to be displayed</w:t>
      </w:r>
    </w:p>
    <w:p w:rsidR="00B31B3A" w:rsidRPr="00C64223" w:rsidRDefault="00B31B3A" w:rsidP="00B31B3A">
      <w:pPr>
        <w:pStyle w:val="Default"/>
        <w:ind w:left="1440"/>
        <w:jc w:val="both"/>
        <w:rPr>
          <w:rFonts w:ascii="Bookman Old Style" w:hAnsi="Bookman Old Style"/>
          <w:b/>
          <w:color w:val="000000" w:themeColor="text1"/>
        </w:rPr>
      </w:pPr>
    </w:p>
    <w:p w:rsidR="00452F95" w:rsidRPr="00304115" w:rsidRDefault="00ED4E82" w:rsidP="008856CB">
      <w:pPr>
        <w:pStyle w:val="Default"/>
        <w:numPr>
          <w:ilvl w:val="2"/>
          <w:numId w:val="30"/>
        </w:numPr>
        <w:jc w:val="both"/>
        <w:rPr>
          <w:rFonts w:ascii="Bookman Old Style" w:hAnsi="Bookman Old Style" w:cs="Arial"/>
        </w:rPr>
      </w:pPr>
      <w:r w:rsidRPr="00304115">
        <w:rPr>
          <w:rFonts w:ascii="Bookman Old Style" w:hAnsi="Bookman Old Style"/>
          <w:color w:val="000000" w:themeColor="text1"/>
        </w:rPr>
        <w:t>S</w:t>
      </w:r>
      <w:r w:rsidR="00B320DB" w:rsidRPr="00304115">
        <w:rPr>
          <w:rFonts w:ascii="Bookman Old Style" w:hAnsi="Bookman Old Style"/>
          <w:color w:val="000000" w:themeColor="text1"/>
        </w:rPr>
        <w:t xml:space="preserve">ign boards </w:t>
      </w:r>
      <w:r w:rsidRPr="00304115">
        <w:rPr>
          <w:rFonts w:ascii="Bookman Old Style" w:hAnsi="Bookman Old Style"/>
          <w:color w:val="000000" w:themeColor="text1"/>
        </w:rPr>
        <w:t xml:space="preserve">shall be placed </w:t>
      </w:r>
      <w:r w:rsidR="00B320DB" w:rsidRPr="00304115">
        <w:rPr>
          <w:rFonts w:ascii="Bookman Old Style" w:hAnsi="Bookman Old Style"/>
          <w:color w:val="000000" w:themeColor="text1"/>
        </w:rPr>
        <w:t xml:space="preserve">on </w:t>
      </w:r>
      <w:r w:rsidR="00B320DB" w:rsidRPr="00304115">
        <w:rPr>
          <w:rFonts w:ascii="Bookman Old Style" w:hAnsi="Bookman Old Style"/>
          <w:b/>
          <w:bCs/>
          <w:color w:val="000000" w:themeColor="text1"/>
        </w:rPr>
        <w:t>do’s and don’ts</w:t>
      </w:r>
      <w:r w:rsidR="00B320DB" w:rsidRPr="00304115">
        <w:rPr>
          <w:rFonts w:ascii="Bookman Old Style" w:hAnsi="Bookman Old Style"/>
          <w:color w:val="000000" w:themeColor="text1"/>
        </w:rPr>
        <w:t xml:space="preserve"> for the </w:t>
      </w:r>
      <w:r w:rsidR="0081379A" w:rsidRPr="00304115">
        <w:rPr>
          <w:rFonts w:ascii="Bookman Old Style" w:hAnsi="Bookman Old Style"/>
          <w:bCs/>
          <w:color w:val="000000" w:themeColor="text1"/>
        </w:rPr>
        <w:t>All Terrain Vehicle</w:t>
      </w:r>
      <w:r w:rsidR="007778D1">
        <w:rPr>
          <w:rFonts w:ascii="Bookman Old Style" w:hAnsi="Bookman Old Style"/>
          <w:bCs/>
          <w:color w:val="000000" w:themeColor="text1"/>
        </w:rPr>
        <w:t xml:space="preserve"> </w:t>
      </w:r>
      <w:r w:rsidR="00B320DB" w:rsidRPr="00304115">
        <w:rPr>
          <w:rFonts w:ascii="Bookman Old Style" w:hAnsi="Bookman Old Style"/>
          <w:color w:val="000000" w:themeColor="text1"/>
        </w:rPr>
        <w:t>recreational activity at prominent places</w:t>
      </w:r>
      <w:r w:rsidR="00452F95" w:rsidRPr="00304115">
        <w:rPr>
          <w:rFonts w:ascii="Bookman Old Style" w:hAnsi="Bookman Old Style"/>
          <w:color w:val="000000" w:themeColor="text1"/>
        </w:rPr>
        <w:t>.</w:t>
      </w:r>
    </w:p>
    <w:p w:rsidR="00763B0C" w:rsidRPr="00304115" w:rsidRDefault="00ED4E82" w:rsidP="008856CB">
      <w:pPr>
        <w:pStyle w:val="Default"/>
        <w:numPr>
          <w:ilvl w:val="2"/>
          <w:numId w:val="30"/>
        </w:numPr>
        <w:jc w:val="both"/>
        <w:rPr>
          <w:rFonts w:ascii="Bookman Old Style" w:hAnsi="Bookman Old Style" w:cs="Arial"/>
        </w:rPr>
      </w:pPr>
      <w:r w:rsidRPr="00304115">
        <w:rPr>
          <w:rFonts w:ascii="Bookman Old Style" w:hAnsi="Bookman Old Style"/>
          <w:color w:val="000000" w:themeColor="text1"/>
        </w:rPr>
        <w:t xml:space="preserve">The Date of Expiry of Permission to conduct the </w:t>
      </w:r>
      <w:r w:rsidR="0081379A" w:rsidRPr="00304115">
        <w:rPr>
          <w:rFonts w:ascii="Bookman Old Style" w:hAnsi="Bookman Old Style"/>
          <w:bCs/>
          <w:color w:val="000000" w:themeColor="text1"/>
        </w:rPr>
        <w:t>All Terrain Vehicle</w:t>
      </w:r>
      <w:r w:rsidR="007778D1">
        <w:rPr>
          <w:rFonts w:ascii="Bookman Old Style" w:hAnsi="Bookman Old Style"/>
          <w:bCs/>
          <w:color w:val="000000" w:themeColor="text1"/>
        </w:rPr>
        <w:t xml:space="preserve"> </w:t>
      </w:r>
      <w:r w:rsidRPr="00304115">
        <w:rPr>
          <w:rFonts w:ascii="Bookman Old Style" w:hAnsi="Bookman Old Style"/>
          <w:color w:val="000000" w:themeColor="text1"/>
        </w:rPr>
        <w:t>recreational activity</w:t>
      </w:r>
      <w:r w:rsidR="00545CA3" w:rsidRPr="00304115">
        <w:rPr>
          <w:rFonts w:ascii="Bookman Old Style" w:hAnsi="Bookman Old Style"/>
          <w:color w:val="000000" w:themeColor="text1"/>
        </w:rPr>
        <w:t>,</w:t>
      </w:r>
      <w:r w:rsidR="007778D1">
        <w:rPr>
          <w:rFonts w:ascii="Bookman Old Style" w:hAnsi="Bookman Old Style"/>
          <w:color w:val="000000" w:themeColor="text1"/>
        </w:rPr>
        <w:t xml:space="preserve"> </w:t>
      </w:r>
      <w:r w:rsidR="00545CA3" w:rsidRPr="00304115">
        <w:rPr>
          <w:rFonts w:ascii="Bookman Old Style" w:hAnsi="Bookman Old Style"/>
          <w:color w:val="000000" w:themeColor="text1"/>
        </w:rPr>
        <w:t xml:space="preserve">applicable </w:t>
      </w:r>
      <w:r w:rsidR="00242257">
        <w:rPr>
          <w:rFonts w:ascii="Bookman Old Style" w:hAnsi="Bookman Old Style"/>
          <w:color w:val="000000" w:themeColor="text1"/>
        </w:rPr>
        <w:t>tariff/</w:t>
      </w:r>
      <w:r w:rsidR="00B320DB" w:rsidRPr="00304115">
        <w:rPr>
          <w:rFonts w:ascii="Bookman Old Style" w:hAnsi="Bookman Old Style"/>
          <w:color w:val="000000" w:themeColor="text1"/>
        </w:rPr>
        <w:t>fee</w:t>
      </w:r>
      <w:r w:rsidR="000B7ED9" w:rsidRPr="00304115">
        <w:rPr>
          <w:rFonts w:ascii="Bookman Old Style" w:hAnsi="Bookman Old Style"/>
          <w:color w:val="000000" w:themeColor="text1"/>
        </w:rPr>
        <w:t>, duration and description of</w:t>
      </w:r>
      <w:r w:rsidR="00BA4BDA" w:rsidRPr="00304115">
        <w:rPr>
          <w:rFonts w:ascii="Bookman Old Style" w:hAnsi="Bookman Old Style"/>
          <w:color w:val="000000" w:themeColor="text1"/>
        </w:rPr>
        <w:t xml:space="preserve"> the activity</w:t>
      </w:r>
      <w:r w:rsidRPr="00304115">
        <w:rPr>
          <w:rFonts w:ascii="Bookman Old Style" w:hAnsi="Bookman Old Style"/>
          <w:color w:val="000000" w:themeColor="text1"/>
        </w:rPr>
        <w:t xml:space="preserve"> shall be displayed</w:t>
      </w:r>
      <w:r w:rsidR="00BA4BDA" w:rsidRPr="00304115">
        <w:rPr>
          <w:rFonts w:ascii="Bookman Old Style" w:hAnsi="Bookman Old Style"/>
          <w:color w:val="000000" w:themeColor="text1"/>
        </w:rPr>
        <w:t xml:space="preserve"> prominently on the Launching Platform</w:t>
      </w:r>
      <w:r w:rsidR="000B7ED9" w:rsidRPr="00304115">
        <w:rPr>
          <w:rFonts w:ascii="Bookman Old Style" w:hAnsi="Bookman Old Style"/>
          <w:color w:val="000000" w:themeColor="text1"/>
        </w:rPr>
        <w:t>.</w:t>
      </w:r>
    </w:p>
    <w:p w:rsidR="00B320DB" w:rsidRPr="00304115" w:rsidRDefault="00B320DB" w:rsidP="008856CB">
      <w:pPr>
        <w:pStyle w:val="Default"/>
        <w:numPr>
          <w:ilvl w:val="2"/>
          <w:numId w:val="30"/>
        </w:numPr>
        <w:ind w:hanging="884"/>
        <w:jc w:val="both"/>
        <w:rPr>
          <w:rFonts w:ascii="Bookman Old Style" w:hAnsi="Bookman Old Style" w:cs="Arial"/>
        </w:rPr>
      </w:pPr>
      <w:r w:rsidRPr="00304115">
        <w:rPr>
          <w:rFonts w:ascii="Bookman Old Style" w:hAnsi="Bookman Old Style"/>
          <w:color w:val="000000" w:themeColor="text1"/>
        </w:rPr>
        <w:t xml:space="preserve">The name and contact numbers of </w:t>
      </w:r>
      <w:r w:rsidR="00BA4BDA" w:rsidRPr="00304115">
        <w:rPr>
          <w:rFonts w:ascii="Bookman Old Style" w:hAnsi="Bookman Old Style"/>
          <w:color w:val="000000" w:themeColor="text1"/>
        </w:rPr>
        <w:t>Designated</w:t>
      </w:r>
      <w:r w:rsidR="007778D1">
        <w:rPr>
          <w:rFonts w:ascii="Bookman Old Style" w:hAnsi="Bookman Old Style"/>
          <w:color w:val="000000" w:themeColor="text1"/>
        </w:rPr>
        <w:t xml:space="preserve"> </w:t>
      </w:r>
      <w:r w:rsidR="00BA4BDA" w:rsidRPr="00304115">
        <w:rPr>
          <w:rFonts w:ascii="Bookman Old Style" w:hAnsi="Bookman Old Style"/>
          <w:color w:val="000000" w:themeColor="text1"/>
        </w:rPr>
        <w:t>O</w:t>
      </w:r>
      <w:r w:rsidRPr="00304115">
        <w:rPr>
          <w:rFonts w:ascii="Bookman Old Style" w:hAnsi="Bookman Old Style"/>
          <w:color w:val="000000" w:themeColor="text1"/>
        </w:rPr>
        <w:t xml:space="preserve">fficers of the Administration who can be contacted in the event of </w:t>
      </w:r>
      <w:r w:rsidR="00545CA3" w:rsidRPr="00304115">
        <w:rPr>
          <w:rFonts w:ascii="Bookman Old Style" w:hAnsi="Bookman Old Style"/>
          <w:color w:val="000000" w:themeColor="text1"/>
        </w:rPr>
        <w:t>any emergency shall</w:t>
      </w:r>
      <w:r w:rsidRPr="00304115">
        <w:rPr>
          <w:rFonts w:ascii="Bookman Old Style" w:hAnsi="Bookman Old Style"/>
          <w:color w:val="000000" w:themeColor="text1"/>
        </w:rPr>
        <w:t xml:space="preserve"> be </w:t>
      </w:r>
      <w:r w:rsidR="00BA4BDA" w:rsidRPr="00304115">
        <w:rPr>
          <w:rFonts w:ascii="Bookman Old Style" w:hAnsi="Bookman Old Style"/>
          <w:color w:val="000000" w:themeColor="text1"/>
        </w:rPr>
        <w:t xml:space="preserve">Prominently </w:t>
      </w:r>
      <w:r w:rsidRPr="00304115">
        <w:rPr>
          <w:rFonts w:ascii="Bookman Old Style" w:hAnsi="Bookman Old Style"/>
          <w:color w:val="000000" w:themeColor="text1"/>
        </w:rPr>
        <w:t xml:space="preserve">displayed on the </w:t>
      </w:r>
      <w:r w:rsidR="00BA4BDA" w:rsidRPr="00304115">
        <w:rPr>
          <w:rFonts w:ascii="Bookman Old Style" w:hAnsi="Bookman Old Style"/>
          <w:color w:val="000000" w:themeColor="text1"/>
        </w:rPr>
        <w:t>Launching Platform</w:t>
      </w:r>
      <w:r w:rsidR="00452F95" w:rsidRPr="00304115">
        <w:rPr>
          <w:rFonts w:ascii="Bookman Old Style" w:hAnsi="Bookman Old Style"/>
          <w:color w:val="000000" w:themeColor="text1"/>
        </w:rPr>
        <w:t>.</w:t>
      </w:r>
    </w:p>
    <w:p w:rsidR="00B320DB" w:rsidRPr="00304115" w:rsidRDefault="00B320DB" w:rsidP="008856CB">
      <w:pPr>
        <w:pStyle w:val="Default"/>
        <w:numPr>
          <w:ilvl w:val="2"/>
          <w:numId w:val="30"/>
        </w:numPr>
        <w:ind w:hanging="884"/>
        <w:jc w:val="both"/>
        <w:rPr>
          <w:rFonts w:ascii="Bookman Old Style" w:hAnsi="Bookman Old Style" w:cs="Arial"/>
        </w:rPr>
      </w:pPr>
      <w:r w:rsidRPr="00304115">
        <w:rPr>
          <w:rFonts w:ascii="Bookman Old Style" w:hAnsi="Bookman Old Style"/>
          <w:color w:val="000000" w:themeColor="text1"/>
        </w:rPr>
        <w:t>The timing of operation and availabil</w:t>
      </w:r>
      <w:r w:rsidR="00ED4E82" w:rsidRPr="00304115">
        <w:rPr>
          <w:rFonts w:ascii="Bookman Old Style" w:hAnsi="Bookman Old Style"/>
          <w:color w:val="000000" w:themeColor="text1"/>
        </w:rPr>
        <w:t>ity of complaint register shall</w:t>
      </w:r>
      <w:r w:rsidR="003603BC">
        <w:rPr>
          <w:rFonts w:ascii="Bookman Old Style" w:hAnsi="Bookman Old Style"/>
          <w:color w:val="000000" w:themeColor="text1"/>
        </w:rPr>
        <w:t xml:space="preserve"> </w:t>
      </w:r>
      <w:r w:rsidR="00BA4BDA" w:rsidRPr="00304115">
        <w:rPr>
          <w:rFonts w:ascii="Bookman Old Style" w:hAnsi="Bookman Old Style"/>
          <w:color w:val="000000" w:themeColor="text1"/>
        </w:rPr>
        <w:t>be displayed at prominent place on the Launching Platform.</w:t>
      </w:r>
    </w:p>
    <w:p w:rsidR="002E1BF7" w:rsidRPr="00304115" w:rsidRDefault="00AF77B2" w:rsidP="008856CB">
      <w:pPr>
        <w:pStyle w:val="Default"/>
        <w:numPr>
          <w:ilvl w:val="2"/>
          <w:numId w:val="30"/>
        </w:numPr>
        <w:ind w:hanging="884"/>
        <w:jc w:val="both"/>
        <w:rPr>
          <w:rFonts w:ascii="Bookman Old Style" w:hAnsi="Bookman Old Style" w:cs="Arial"/>
        </w:rPr>
      </w:pPr>
      <w:r w:rsidRPr="00304115">
        <w:rPr>
          <w:rFonts w:ascii="Bookman Old Style" w:hAnsi="Bookman Old Style"/>
          <w:color w:val="000000" w:themeColor="text1"/>
        </w:rPr>
        <w:t>“Emergency Action</w:t>
      </w:r>
      <w:r w:rsidR="002E1BF7" w:rsidRPr="00304115">
        <w:rPr>
          <w:rFonts w:ascii="Bookman Old Style" w:hAnsi="Bookman Old Style"/>
          <w:color w:val="000000" w:themeColor="text1"/>
        </w:rPr>
        <w:t xml:space="preserve"> Plan</w:t>
      </w:r>
      <w:r w:rsidRPr="00304115">
        <w:rPr>
          <w:rFonts w:ascii="Bookman Old Style" w:hAnsi="Bookman Old Style"/>
          <w:color w:val="000000" w:themeColor="text1"/>
        </w:rPr>
        <w:t>” (EAP) as approved by the “Nodal Department”</w:t>
      </w:r>
      <w:r w:rsidR="002E1BF7" w:rsidRPr="00304115">
        <w:rPr>
          <w:rFonts w:ascii="Bookman Old Style" w:hAnsi="Bookman Old Style"/>
          <w:color w:val="000000" w:themeColor="text1"/>
        </w:rPr>
        <w:t xml:space="preserve"> shall be displayed prominently on the Launching Platform. </w:t>
      </w:r>
    </w:p>
    <w:p w:rsidR="00D37AF0" w:rsidRPr="00304115" w:rsidRDefault="00BA4BDA" w:rsidP="008856CB">
      <w:pPr>
        <w:pStyle w:val="Default"/>
        <w:numPr>
          <w:ilvl w:val="2"/>
          <w:numId w:val="30"/>
        </w:numPr>
        <w:ind w:hanging="884"/>
        <w:jc w:val="both"/>
        <w:rPr>
          <w:rFonts w:ascii="Bookman Old Style" w:hAnsi="Bookman Old Style" w:cs="Arial"/>
        </w:rPr>
      </w:pPr>
      <w:r w:rsidRPr="00304115">
        <w:rPr>
          <w:rFonts w:ascii="Bookman Old Style" w:hAnsi="Bookman Old Style"/>
          <w:color w:val="000000" w:themeColor="text1"/>
        </w:rPr>
        <w:t xml:space="preserve">The </w:t>
      </w:r>
      <w:r w:rsidR="00A20B9E" w:rsidRPr="00304115">
        <w:rPr>
          <w:rFonts w:ascii="Bookman Old Style" w:hAnsi="Bookman Old Style"/>
          <w:color w:val="000000" w:themeColor="text1"/>
        </w:rPr>
        <w:t>“</w:t>
      </w:r>
      <w:r w:rsidR="000721FB" w:rsidRPr="00304115">
        <w:rPr>
          <w:rFonts w:ascii="Bookman Old Style" w:hAnsi="Bookman Old Style"/>
          <w:color w:val="000000" w:themeColor="text1"/>
        </w:rPr>
        <w:t>Operator</w:t>
      </w:r>
      <w:r w:rsidR="00A20B9E" w:rsidRPr="00304115">
        <w:rPr>
          <w:rFonts w:ascii="Bookman Old Style" w:hAnsi="Bookman Old Style"/>
          <w:color w:val="000000" w:themeColor="text1"/>
        </w:rPr>
        <w:t>”</w:t>
      </w:r>
      <w:r w:rsidR="003603BC">
        <w:rPr>
          <w:rFonts w:ascii="Bookman Old Style" w:hAnsi="Bookman Old Style"/>
          <w:color w:val="000000" w:themeColor="text1"/>
        </w:rPr>
        <w:t xml:space="preserve"> </w:t>
      </w:r>
      <w:r w:rsidRPr="00304115">
        <w:rPr>
          <w:rFonts w:ascii="Bookman Old Style" w:hAnsi="Bookman Old Style"/>
          <w:color w:val="000000" w:themeColor="text1"/>
        </w:rPr>
        <w:t>shall</w:t>
      </w:r>
      <w:r w:rsidR="003603BC">
        <w:rPr>
          <w:rFonts w:ascii="Bookman Old Style" w:hAnsi="Bookman Old Style"/>
          <w:color w:val="000000" w:themeColor="text1"/>
        </w:rPr>
        <w:t xml:space="preserve"> </w:t>
      </w:r>
      <w:r w:rsidRPr="00304115">
        <w:rPr>
          <w:rFonts w:ascii="Bookman Old Style" w:hAnsi="Bookman Old Style"/>
          <w:color w:val="000000" w:themeColor="text1"/>
        </w:rPr>
        <w:t>put up</w:t>
      </w:r>
      <w:r w:rsidR="003603BC">
        <w:rPr>
          <w:rFonts w:ascii="Bookman Old Style" w:hAnsi="Bookman Old Style"/>
          <w:color w:val="000000" w:themeColor="text1"/>
        </w:rPr>
        <w:t xml:space="preserve"> </w:t>
      </w:r>
      <w:r w:rsidR="002E1BF7" w:rsidRPr="00304115">
        <w:rPr>
          <w:rFonts w:ascii="Bookman Old Style" w:hAnsi="Bookman Old Style"/>
          <w:color w:val="000000" w:themeColor="text1"/>
        </w:rPr>
        <w:t>Sign</w:t>
      </w:r>
      <w:r w:rsidRPr="00304115">
        <w:rPr>
          <w:rFonts w:ascii="Bookman Old Style" w:hAnsi="Bookman Old Style"/>
          <w:color w:val="000000" w:themeColor="text1"/>
        </w:rPr>
        <w:t xml:space="preserve"> Boards of such specifications as </w:t>
      </w:r>
      <w:r w:rsidR="002E1BF7" w:rsidRPr="00304115">
        <w:rPr>
          <w:rFonts w:ascii="Bookman Old Style" w:hAnsi="Bookman Old Style"/>
          <w:color w:val="000000" w:themeColor="text1"/>
        </w:rPr>
        <w:t xml:space="preserve">may be </w:t>
      </w:r>
      <w:r w:rsidRPr="00304115">
        <w:rPr>
          <w:rFonts w:ascii="Bookman Old Style" w:hAnsi="Bookman Old Style"/>
          <w:color w:val="000000" w:themeColor="text1"/>
        </w:rPr>
        <w:t xml:space="preserve">prescribed by the Nodal Department </w:t>
      </w:r>
      <w:r w:rsidR="007F0777" w:rsidRPr="00304115">
        <w:rPr>
          <w:rFonts w:ascii="Bookman Old Style" w:hAnsi="Bookman Old Style"/>
          <w:color w:val="000000" w:themeColor="text1"/>
        </w:rPr>
        <w:t>in compliance of instructions</w:t>
      </w:r>
      <w:r w:rsidR="00D818D5" w:rsidRPr="00304115">
        <w:rPr>
          <w:rFonts w:ascii="Bookman Old Style" w:hAnsi="Bookman Old Style"/>
          <w:color w:val="000000" w:themeColor="text1"/>
        </w:rPr>
        <w:t xml:space="preserve"> at a prominent place</w:t>
      </w:r>
      <w:r w:rsidR="007F0777" w:rsidRPr="00304115">
        <w:rPr>
          <w:rFonts w:ascii="Bookman Old Style" w:hAnsi="Bookman Old Style"/>
          <w:color w:val="000000" w:themeColor="text1"/>
        </w:rPr>
        <w:t>.</w:t>
      </w:r>
    </w:p>
    <w:p w:rsidR="00452F95" w:rsidRDefault="00452F95" w:rsidP="00452F95">
      <w:pPr>
        <w:pStyle w:val="ListParagraph"/>
        <w:spacing w:after="0" w:line="240" w:lineRule="auto"/>
        <w:rPr>
          <w:rFonts w:ascii="Bookman Old Style" w:hAnsi="Bookman Old Style"/>
          <w:color w:val="000000" w:themeColor="text1"/>
        </w:rPr>
      </w:pPr>
    </w:p>
    <w:p w:rsidR="003603BC" w:rsidRDefault="003603BC" w:rsidP="00452F95">
      <w:pPr>
        <w:pStyle w:val="ListParagraph"/>
        <w:spacing w:after="0" w:line="240" w:lineRule="auto"/>
        <w:rPr>
          <w:rFonts w:ascii="Bookman Old Style" w:hAnsi="Bookman Old Style"/>
          <w:color w:val="000000" w:themeColor="text1"/>
        </w:rPr>
      </w:pPr>
    </w:p>
    <w:p w:rsidR="003603BC" w:rsidRDefault="003603BC" w:rsidP="00452F95">
      <w:pPr>
        <w:pStyle w:val="ListParagraph"/>
        <w:spacing w:after="0" w:line="240" w:lineRule="auto"/>
        <w:rPr>
          <w:rFonts w:ascii="Bookman Old Style" w:hAnsi="Bookman Old Style"/>
          <w:color w:val="000000" w:themeColor="text1"/>
        </w:rPr>
      </w:pPr>
    </w:p>
    <w:p w:rsidR="003603BC" w:rsidRDefault="003603BC" w:rsidP="00452F95">
      <w:pPr>
        <w:pStyle w:val="ListParagraph"/>
        <w:spacing w:after="0" w:line="240" w:lineRule="auto"/>
        <w:rPr>
          <w:rFonts w:ascii="Bookman Old Style" w:hAnsi="Bookman Old Style"/>
          <w:color w:val="000000" w:themeColor="text1"/>
        </w:rPr>
      </w:pPr>
    </w:p>
    <w:p w:rsidR="00741D39" w:rsidRDefault="00C01144" w:rsidP="00C01144">
      <w:pPr>
        <w:spacing w:after="0" w:line="240" w:lineRule="auto"/>
        <w:jc w:val="both"/>
        <w:rPr>
          <w:rFonts w:ascii="Bookman Old Style" w:hAnsi="Bookman Old Style"/>
          <w:b/>
          <w:sz w:val="24"/>
          <w:szCs w:val="24"/>
        </w:rPr>
      </w:pPr>
      <w:r>
        <w:rPr>
          <w:rFonts w:ascii="Bookman Old Style" w:hAnsi="Bookman Old Style"/>
          <w:b/>
          <w:sz w:val="24"/>
          <w:szCs w:val="24"/>
        </w:rPr>
        <w:lastRenderedPageBreak/>
        <w:t>6.0</w:t>
      </w:r>
      <w:r>
        <w:rPr>
          <w:rFonts w:ascii="Bookman Old Style" w:hAnsi="Bookman Old Style"/>
          <w:b/>
          <w:sz w:val="24"/>
          <w:szCs w:val="24"/>
        </w:rPr>
        <w:tab/>
      </w:r>
      <w:r w:rsidR="00F03998">
        <w:rPr>
          <w:rFonts w:ascii="Bookman Old Style" w:hAnsi="Bookman Old Style"/>
          <w:b/>
          <w:sz w:val="24"/>
          <w:szCs w:val="24"/>
        </w:rPr>
        <w:t>GUIDES</w:t>
      </w:r>
    </w:p>
    <w:p w:rsidR="003603BC" w:rsidRPr="00C64223" w:rsidRDefault="003603BC" w:rsidP="00C01144">
      <w:pPr>
        <w:spacing w:after="0" w:line="240" w:lineRule="auto"/>
        <w:jc w:val="both"/>
        <w:rPr>
          <w:rFonts w:ascii="Bookman Old Style" w:hAnsi="Bookman Old Style"/>
          <w:b/>
          <w:sz w:val="24"/>
          <w:szCs w:val="24"/>
        </w:rPr>
      </w:pPr>
    </w:p>
    <w:p w:rsidR="00741D39" w:rsidRDefault="00741D39" w:rsidP="00C01144">
      <w:pPr>
        <w:spacing w:after="0" w:line="240" w:lineRule="auto"/>
        <w:ind w:left="720"/>
        <w:jc w:val="both"/>
        <w:rPr>
          <w:rFonts w:ascii="Bookman Old Style" w:hAnsi="Bookman Old Style"/>
          <w:sz w:val="24"/>
          <w:szCs w:val="24"/>
        </w:rPr>
      </w:pPr>
      <w:r w:rsidRPr="00C01144">
        <w:rPr>
          <w:rFonts w:ascii="Bookman Old Style" w:hAnsi="Bookman Old Style"/>
          <w:sz w:val="24"/>
          <w:szCs w:val="24"/>
        </w:rPr>
        <w:t xml:space="preserve">Guides supervising participants on ATVs should </w:t>
      </w:r>
      <w:r w:rsidR="00FE49C9" w:rsidRPr="00C01144">
        <w:rPr>
          <w:rFonts w:ascii="Bookman Old Style" w:hAnsi="Bookman Old Style"/>
          <w:sz w:val="24"/>
          <w:szCs w:val="24"/>
        </w:rPr>
        <w:t>be familiar with (and assessed on) the operating manual(s) of the ATV(s) which they operate and focus</w:t>
      </w:r>
      <w:r w:rsidRPr="00C01144">
        <w:rPr>
          <w:rFonts w:ascii="Bookman Old Style" w:hAnsi="Bookman Old Style"/>
          <w:sz w:val="24"/>
          <w:szCs w:val="24"/>
        </w:rPr>
        <w:t xml:space="preserve"> on the following topics:-</w:t>
      </w:r>
    </w:p>
    <w:p w:rsidR="003603BC" w:rsidRPr="00C01144" w:rsidRDefault="003603BC" w:rsidP="00C01144">
      <w:pPr>
        <w:spacing w:after="0" w:line="240" w:lineRule="auto"/>
        <w:ind w:left="720"/>
        <w:jc w:val="both"/>
        <w:rPr>
          <w:rFonts w:ascii="Bookman Old Style" w:hAnsi="Bookman Old Style"/>
          <w:sz w:val="24"/>
          <w:szCs w:val="24"/>
        </w:rPr>
      </w:pP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An introduction to the ATV machine, protective clothing, equipment and pre-ride inspections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Range signals, rules and warm up exercises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Controls and starting the engine</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Starting out, shifting gears and braking</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Turning</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Riding strategies/risk awareness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Riding circles and figures of either</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Quicker  turns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Sharp turns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 xml:space="preserve">Quick stop and </w:t>
      </w:r>
      <w:r w:rsidR="006436B8" w:rsidRPr="008E32C6">
        <w:rPr>
          <w:rFonts w:ascii="Bookman Old Style" w:hAnsi="Bookman Old Style"/>
          <w:sz w:val="24"/>
          <w:szCs w:val="24"/>
        </w:rPr>
        <w:t>swerve</w:t>
      </w:r>
      <w:r w:rsidR="006436B8">
        <w:rPr>
          <w:rFonts w:ascii="Bookman Old Style" w:hAnsi="Bookman Old Style"/>
          <w:sz w:val="24"/>
          <w:szCs w:val="24"/>
        </w:rPr>
        <w:t>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Quick stop  in a turn</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Riding over obstacles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Safe and responsible driving practices</w:t>
      </w:r>
    </w:p>
    <w:p w:rsidR="00741D39"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U-turns and traversing hills</w:t>
      </w:r>
    </w:p>
    <w:p w:rsidR="00741D39" w:rsidRPr="008E32C6" w:rsidRDefault="00741D39" w:rsidP="008E32C6">
      <w:pPr>
        <w:pStyle w:val="ListParagraph"/>
        <w:numPr>
          <w:ilvl w:val="1"/>
          <w:numId w:val="29"/>
        </w:numPr>
        <w:spacing w:after="0" w:line="240" w:lineRule="auto"/>
        <w:jc w:val="both"/>
        <w:rPr>
          <w:rFonts w:ascii="Bookman Old Style" w:hAnsi="Bookman Old Style"/>
          <w:sz w:val="24"/>
          <w:szCs w:val="24"/>
        </w:rPr>
      </w:pPr>
      <w:r w:rsidRPr="008E32C6">
        <w:rPr>
          <w:rFonts w:ascii="Bookman Old Style" w:hAnsi="Bookman Old Style"/>
          <w:sz w:val="24"/>
          <w:szCs w:val="24"/>
        </w:rPr>
        <w:t>Circuit or Trail rides</w:t>
      </w:r>
    </w:p>
    <w:p w:rsidR="00741D39" w:rsidRPr="00EB7B0B" w:rsidRDefault="00741D39" w:rsidP="006C0162">
      <w:pPr>
        <w:pStyle w:val="ListParagraph"/>
        <w:spacing w:after="0" w:line="240" w:lineRule="auto"/>
        <w:ind w:left="1080"/>
        <w:jc w:val="both"/>
        <w:rPr>
          <w:rFonts w:ascii="Bookman Old Style" w:hAnsi="Bookman Old Style"/>
          <w:sz w:val="16"/>
          <w:szCs w:val="24"/>
        </w:rPr>
      </w:pPr>
    </w:p>
    <w:p w:rsidR="00741D39" w:rsidRPr="00C64223" w:rsidRDefault="00741D39" w:rsidP="006C0162">
      <w:pPr>
        <w:pStyle w:val="Default"/>
        <w:jc w:val="both"/>
        <w:rPr>
          <w:rFonts w:ascii="Bookman Old Style" w:hAnsi="Bookman Old Style"/>
          <w:color w:val="000000" w:themeColor="text1"/>
        </w:rPr>
      </w:pPr>
    </w:p>
    <w:p w:rsidR="0070772A" w:rsidRPr="00C64223" w:rsidRDefault="00B36DA0" w:rsidP="006C0162">
      <w:pPr>
        <w:spacing w:after="0" w:line="240" w:lineRule="auto"/>
        <w:jc w:val="both"/>
        <w:rPr>
          <w:rFonts w:ascii="Bookman Old Style" w:hAnsi="Bookman Old Style"/>
          <w:b/>
          <w:sz w:val="24"/>
          <w:szCs w:val="24"/>
        </w:rPr>
      </w:pPr>
      <w:r>
        <w:rPr>
          <w:rFonts w:ascii="Bookman Old Style" w:hAnsi="Bookman Old Style"/>
          <w:b/>
          <w:color w:val="000000" w:themeColor="text1"/>
          <w:sz w:val="24"/>
          <w:szCs w:val="24"/>
        </w:rPr>
        <w:t>7</w:t>
      </w:r>
      <w:r w:rsidR="0070772A" w:rsidRPr="00C64223">
        <w:rPr>
          <w:rFonts w:ascii="Bookman Old Style" w:hAnsi="Bookman Old Style"/>
          <w:b/>
          <w:color w:val="000000" w:themeColor="text1"/>
          <w:sz w:val="24"/>
          <w:szCs w:val="24"/>
        </w:rPr>
        <w:t xml:space="preserve">.0 </w:t>
      </w:r>
      <w:r w:rsidR="0070772A" w:rsidRPr="00C64223">
        <w:rPr>
          <w:rFonts w:ascii="Bookman Old Style" w:hAnsi="Bookman Old Style"/>
          <w:b/>
          <w:color w:val="000000" w:themeColor="text1"/>
          <w:sz w:val="24"/>
          <w:szCs w:val="24"/>
        </w:rPr>
        <w:tab/>
      </w:r>
      <w:r w:rsidR="0070772A" w:rsidRPr="00C64223">
        <w:rPr>
          <w:rFonts w:ascii="Bookman Old Style" w:hAnsi="Bookman Old Style"/>
          <w:b/>
          <w:sz w:val="24"/>
          <w:szCs w:val="24"/>
        </w:rPr>
        <w:t>TRAINING</w:t>
      </w:r>
      <w:r w:rsidR="008856CB">
        <w:rPr>
          <w:rFonts w:ascii="Bookman Old Style" w:hAnsi="Bookman Old Style"/>
          <w:b/>
          <w:sz w:val="24"/>
          <w:szCs w:val="24"/>
        </w:rPr>
        <w:t xml:space="preserve"> OF DRIVER</w:t>
      </w:r>
    </w:p>
    <w:p w:rsidR="0070772A" w:rsidRPr="00EB7B0B" w:rsidRDefault="0070772A" w:rsidP="006C0162">
      <w:pPr>
        <w:pStyle w:val="ListParagraph"/>
        <w:spacing w:after="0" w:line="240" w:lineRule="auto"/>
        <w:jc w:val="both"/>
        <w:rPr>
          <w:rFonts w:ascii="Bookman Old Style" w:hAnsi="Bookman Old Style"/>
          <w:b/>
          <w:sz w:val="14"/>
          <w:szCs w:val="24"/>
        </w:rPr>
      </w:pPr>
    </w:p>
    <w:p w:rsidR="0070772A" w:rsidRPr="00C64223" w:rsidRDefault="00B36DA0" w:rsidP="006C0162">
      <w:pPr>
        <w:pStyle w:val="ListParagraph"/>
        <w:spacing w:after="0" w:line="240" w:lineRule="auto"/>
        <w:ind w:left="1440" w:hanging="720"/>
        <w:jc w:val="both"/>
        <w:rPr>
          <w:rFonts w:ascii="Bookman Old Style" w:hAnsi="Bookman Old Style"/>
          <w:sz w:val="24"/>
          <w:szCs w:val="24"/>
        </w:rPr>
      </w:pPr>
      <w:r>
        <w:rPr>
          <w:rFonts w:ascii="Bookman Old Style" w:hAnsi="Bookman Old Style"/>
          <w:b/>
          <w:sz w:val="24"/>
          <w:szCs w:val="24"/>
        </w:rPr>
        <w:t>7</w:t>
      </w:r>
      <w:r w:rsidR="0070772A" w:rsidRPr="00144486">
        <w:rPr>
          <w:rFonts w:ascii="Bookman Old Style" w:hAnsi="Bookman Old Style"/>
          <w:b/>
          <w:sz w:val="24"/>
          <w:szCs w:val="24"/>
        </w:rPr>
        <w:t>.1</w:t>
      </w:r>
      <w:r w:rsidR="0070772A" w:rsidRPr="00C64223">
        <w:rPr>
          <w:rFonts w:ascii="Bookman Old Style" w:hAnsi="Bookman Old Style"/>
          <w:sz w:val="24"/>
          <w:szCs w:val="24"/>
        </w:rPr>
        <w:tab/>
        <w:t>ATV operators should always follow the instruction in their Owner’s Manual for recommended operating techniques.  All participants of an ATV tour must receive a basic training course before their tour commences.  The basic minimum training course should cover the following:</w:t>
      </w:r>
    </w:p>
    <w:p w:rsidR="0070772A" w:rsidRPr="00EB7B0B" w:rsidRDefault="0070772A" w:rsidP="006C0162">
      <w:pPr>
        <w:pStyle w:val="ListParagraph"/>
        <w:spacing w:after="0" w:line="240" w:lineRule="auto"/>
        <w:jc w:val="both"/>
        <w:rPr>
          <w:rFonts w:ascii="Bookman Old Style" w:hAnsi="Bookman Old Style"/>
          <w:sz w:val="16"/>
          <w:szCs w:val="24"/>
        </w:rPr>
      </w:pPr>
    </w:p>
    <w:p w:rsidR="0070772A" w:rsidRDefault="0070772A" w:rsidP="008832CB">
      <w:pPr>
        <w:pStyle w:val="ListParagraph"/>
        <w:numPr>
          <w:ilvl w:val="2"/>
          <w:numId w:val="23"/>
        </w:numPr>
        <w:spacing w:after="0" w:line="240" w:lineRule="auto"/>
        <w:jc w:val="both"/>
        <w:rPr>
          <w:rFonts w:ascii="Bookman Old Style" w:hAnsi="Bookman Old Style"/>
          <w:sz w:val="24"/>
          <w:szCs w:val="24"/>
        </w:rPr>
      </w:pPr>
      <w:r w:rsidRPr="008832CB">
        <w:rPr>
          <w:rFonts w:ascii="Bookman Old Style" w:hAnsi="Bookman Old Style"/>
          <w:sz w:val="24"/>
          <w:szCs w:val="24"/>
        </w:rPr>
        <w:t xml:space="preserve">To mount and sit on the ATV correctly, locate and operate </w:t>
      </w:r>
      <w:r w:rsidR="006436B8">
        <w:rPr>
          <w:rFonts w:ascii="Bookman Old Style" w:hAnsi="Bookman Old Style"/>
          <w:sz w:val="24"/>
          <w:szCs w:val="24"/>
        </w:rPr>
        <w:t>t</w:t>
      </w:r>
      <w:r w:rsidRPr="008832CB">
        <w:rPr>
          <w:rFonts w:ascii="Bookman Old Style" w:hAnsi="Bookman Old Style"/>
          <w:sz w:val="24"/>
          <w:szCs w:val="24"/>
        </w:rPr>
        <w:t>he controls, and dismount.</w:t>
      </w:r>
    </w:p>
    <w:p w:rsidR="008832CB" w:rsidRPr="008832CB" w:rsidRDefault="008832CB" w:rsidP="008832CB">
      <w:pPr>
        <w:pStyle w:val="ListParagraph"/>
        <w:spacing w:after="0" w:line="240" w:lineRule="auto"/>
        <w:ind w:left="2160"/>
        <w:jc w:val="both"/>
        <w:rPr>
          <w:rFonts w:ascii="Bookman Old Style" w:hAnsi="Bookman Old Style"/>
          <w:sz w:val="16"/>
          <w:szCs w:val="24"/>
        </w:rPr>
      </w:pPr>
    </w:p>
    <w:p w:rsidR="0070772A" w:rsidRDefault="0070772A" w:rsidP="008832CB">
      <w:pPr>
        <w:pStyle w:val="ListParagraph"/>
        <w:numPr>
          <w:ilvl w:val="2"/>
          <w:numId w:val="23"/>
        </w:numPr>
        <w:spacing w:after="0" w:line="240" w:lineRule="auto"/>
        <w:jc w:val="both"/>
        <w:rPr>
          <w:rFonts w:ascii="Bookman Old Style" w:hAnsi="Bookman Old Style"/>
          <w:sz w:val="24"/>
          <w:szCs w:val="24"/>
        </w:rPr>
      </w:pPr>
      <w:r w:rsidRPr="008832CB">
        <w:rPr>
          <w:rFonts w:ascii="Bookman Old Style" w:hAnsi="Bookman Old Style"/>
          <w:sz w:val="24"/>
          <w:szCs w:val="24"/>
        </w:rPr>
        <w:t>To use the brake properly to bring ATV to a smooth, safe stop.</w:t>
      </w:r>
    </w:p>
    <w:p w:rsidR="008832CB" w:rsidRPr="008832CB" w:rsidRDefault="008832CB" w:rsidP="008832CB">
      <w:pPr>
        <w:pStyle w:val="ListParagraph"/>
        <w:rPr>
          <w:rFonts w:ascii="Bookman Old Style" w:hAnsi="Bookman Old Style"/>
          <w:sz w:val="18"/>
          <w:szCs w:val="24"/>
        </w:rPr>
      </w:pPr>
    </w:p>
    <w:p w:rsidR="0070772A" w:rsidRDefault="0070772A" w:rsidP="008832CB">
      <w:pPr>
        <w:pStyle w:val="ListParagraph"/>
        <w:numPr>
          <w:ilvl w:val="2"/>
          <w:numId w:val="23"/>
        </w:numPr>
        <w:spacing w:after="0" w:line="240" w:lineRule="auto"/>
        <w:jc w:val="both"/>
        <w:rPr>
          <w:rFonts w:ascii="Bookman Old Style" w:hAnsi="Bookman Old Style"/>
          <w:sz w:val="24"/>
          <w:szCs w:val="24"/>
        </w:rPr>
      </w:pPr>
      <w:r w:rsidRPr="008832CB">
        <w:rPr>
          <w:rFonts w:ascii="Bookman Old Style" w:hAnsi="Bookman Old Style"/>
          <w:sz w:val="24"/>
          <w:szCs w:val="24"/>
        </w:rPr>
        <w:t>To demonstrate basic turning skills by shifting weight properly to maintain balance and avoid the possibility of losing control of ATV.</w:t>
      </w:r>
    </w:p>
    <w:p w:rsidR="008832CB" w:rsidRPr="008832CB" w:rsidRDefault="008832CB" w:rsidP="008832CB">
      <w:pPr>
        <w:pStyle w:val="ListParagraph"/>
        <w:rPr>
          <w:rFonts w:ascii="Bookman Old Style" w:hAnsi="Bookman Old Style"/>
          <w:sz w:val="18"/>
          <w:szCs w:val="24"/>
        </w:rPr>
      </w:pPr>
    </w:p>
    <w:p w:rsidR="0070772A" w:rsidRPr="008832CB" w:rsidRDefault="0070772A" w:rsidP="008832CB">
      <w:pPr>
        <w:pStyle w:val="ListParagraph"/>
        <w:numPr>
          <w:ilvl w:val="2"/>
          <w:numId w:val="23"/>
        </w:numPr>
        <w:spacing w:after="0" w:line="240" w:lineRule="auto"/>
        <w:jc w:val="both"/>
        <w:rPr>
          <w:rFonts w:ascii="Bookman Old Style" w:hAnsi="Bookman Old Style"/>
          <w:sz w:val="24"/>
          <w:szCs w:val="24"/>
        </w:rPr>
      </w:pPr>
      <w:r w:rsidRPr="008832CB">
        <w:rPr>
          <w:rFonts w:ascii="Bookman Old Style" w:hAnsi="Bookman Old Style"/>
          <w:sz w:val="24"/>
          <w:szCs w:val="24"/>
        </w:rPr>
        <w:t>All participants pay attention to the instructions provided by their guides.</w:t>
      </w:r>
    </w:p>
    <w:p w:rsidR="0070772A" w:rsidRDefault="0070772A" w:rsidP="006C0162">
      <w:pPr>
        <w:pStyle w:val="ListParagraph"/>
        <w:spacing w:after="0" w:line="240" w:lineRule="auto"/>
        <w:rPr>
          <w:rFonts w:ascii="Bookman Old Style" w:hAnsi="Bookman Old Style"/>
          <w:sz w:val="24"/>
          <w:szCs w:val="24"/>
        </w:rPr>
      </w:pPr>
    </w:p>
    <w:p w:rsidR="00D7585B" w:rsidRDefault="00D7585B" w:rsidP="006C0162">
      <w:pPr>
        <w:pStyle w:val="ListParagraph"/>
        <w:spacing w:after="0" w:line="240" w:lineRule="auto"/>
        <w:rPr>
          <w:rFonts w:ascii="Bookman Old Style" w:hAnsi="Bookman Old Style"/>
          <w:sz w:val="24"/>
          <w:szCs w:val="24"/>
        </w:rPr>
      </w:pPr>
    </w:p>
    <w:p w:rsidR="00D7585B" w:rsidRDefault="00D7585B" w:rsidP="006C0162">
      <w:pPr>
        <w:pStyle w:val="ListParagraph"/>
        <w:spacing w:after="0" w:line="240" w:lineRule="auto"/>
        <w:rPr>
          <w:rFonts w:ascii="Bookman Old Style" w:hAnsi="Bookman Old Style"/>
          <w:sz w:val="24"/>
          <w:szCs w:val="24"/>
        </w:rPr>
      </w:pPr>
    </w:p>
    <w:p w:rsidR="00D7585B" w:rsidRDefault="00D7585B" w:rsidP="006C0162">
      <w:pPr>
        <w:pStyle w:val="ListParagraph"/>
        <w:spacing w:after="0" w:line="240" w:lineRule="auto"/>
        <w:rPr>
          <w:rFonts w:ascii="Bookman Old Style" w:hAnsi="Bookman Old Style"/>
          <w:sz w:val="24"/>
          <w:szCs w:val="24"/>
        </w:rPr>
      </w:pPr>
    </w:p>
    <w:p w:rsidR="00D7585B" w:rsidRDefault="00D7585B" w:rsidP="006C0162">
      <w:pPr>
        <w:pStyle w:val="ListParagraph"/>
        <w:spacing w:after="0" w:line="240" w:lineRule="auto"/>
        <w:rPr>
          <w:rFonts w:ascii="Bookman Old Style" w:hAnsi="Bookman Old Style"/>
          <w:sz w:val="24"/>
          <w:szCs w:val="24"/>
        </w:rPr>
      </w:pPr>
    </w:p>
    <w:p w:rsidR="00D7585B" w:rsidRDefault="00D7585B" w:rsidP="006C0162">
      <w:pPr>
        <w:pStyle w:val="ListParagraph"/>
        <w:spacing w:after="0" w:line="240" w:lineRule="auto"/>
        <w:rPr>
          <w:rFonts w:ascii="Bookman Old Style" w:hAnsi="Bookman Old Style"/>
          <w:sz w:val="24"/>
          <w:szCs w:val="24"/>
        </w:rPr>
      </w:pPr>
    </w:p>
    <w:p w:rsidR="00247331" w:rsidRPr="00C64223" w:rsidRDefault="00247331" w:rsidP="006C0162">
      <w:pPr>
        <w:pStyle w:val="ListParagraph"/>
        <w:spacing w:after="0" w:line="240" w:lineRule="auto"/>
        <w:rPr>
          <w:rFonts w:ascii="Bookman Old Style" w:hAnsi="Bookman Old Style"/>
          <w:sz w:val="24"/>
          <w:szCs w:val="24"/>
        </w:rPr>
      </w:pPr>
    </w:p>
    <w:p w:rsidR="0070772A" w:rsidRPr="00C64223" w:rsidRDefault="00B36DA0" w:rsidP="006C0162">
      <w:pPr>
        <w:spacing w:after="0" w:line="240" w:lineRule="auto"/>
        <w:jc w:val="both"/>
        <w:rPr>
          <w:rFonts w:ascii="Bookman Old Style" w:hAnsi="Bookman Old Style"/>
          <w:b/>
          <w:sz w:val="24"/>
          <w:szCs w:val="24"/>
        </w:rPr>
      </w:pPr>
      <w:r>
        <w:rPr>
          <w:rFonts w:ascii="Bookman Old Style" w:hAnsi="Bookman Old Style"/>
          <w:b/>
          <w:sz w:val="24"/>
          <w:szCs w:val="24"/>
        </w:rPr>
        <w:lastRenderedPageBreak/>
        <w:t>8</w:t>
      </w:r>
      <w:r w:rsidR="0070772A" w:rsidRPr="00144486">
        <w:rPr>
          <w:rFonts w:ascii="Bookman Old Style" w:hAnsi="Bookman Old Style"/>
          <w:b/>
          <w:sz w:val="24"/>
          <w:szCs w:val="24"/>
        </w:rPr>
        <w:t>.0</w:t>
      </w:r>
      <w:r w:rsidR="0070772A" w:rsidRPr="00144486">
        <w:rPr>
          <w:rFonts w:ascii="Bookman Old Style" w:hAnsi="Bookman Old Style"/>
          <w:b/>
          <w:sz w:val="24"/>
          <w:szCs w:val="24"/>
        </w:rPr>
        <w:tab/>
      </w:r>
      <w:r w:rsidR="0070772A" w:rsidRPr="00C64223">
        <w:rPr>
          <w:rFonts w:ascii="Bookman Old Style" w:hAnsi="Bookman Old Style"/>
          <w:b/>
          <w:sz w:val="24"/>
          <w:szCs w:val="24"/>
        </w:rPr>
        <w:t>EQUIPMENT</w:t>
      </w:r>
    </w:p>
    <w:p w:rsidR="0070772A" w:rsidRPr="00EB7B0B" w:rsidRDefault="0070772A" w:rsidP="006C0162">
      <w:pPr>
        <w:spacing w:after="0" w:line="240" w:lineRule="auto"/>
        <w:jc w:val="both"/>
        <w:rPr>
          <w:rFonts w:ascii="Bookman Old Style" w:hAnsi="Bookman Old Style"/>
          <w:b/>
          <w:sz w:val="16"/>
          <w:szCs w:val="24"/>
        </w:rPr>
      </w:pPr>
    </w:p>
    <w:p w:rsidR="0070772A" w:rsidRDefault="00B36DA0" w:rsidP="006C0162">
      <w:pPr>
        <w:spacing w:after="0" w:line="240" w:lineRule="auto"/>
        <w:ind w:left="1440" w:hanging="720"/>
        <w:jc w:val="both"/>
        <w:rPr>
          <w:rFonts w:ascii="Bookman Old Style" w:hAnsi="Bookman Old Style"/>
          <w:sz w:val="24"/>
          <w:szCs w:val="24"/>
        </w:rPr>
      </w:pPr>
      <w:r>
        <w:rPr>
          <w:rFonts w:ascii="Bookman Old Style" w:hAnsi="Bookman Old Style"/>
          <w:b/>
          <w:sz w:val="24"/>
          <w:szCs w:val="24"/>
        </w:rPr>
        <w:t>8</w:t>
      </w:r>
      <w:r w:rsidR="00144486" w:rsidRPr="00144486">
        <w:rPr>
          <w:rFonts w:ascii="Bookman Old Style" w:hAnsi="Bookman Old Style"/>
          <w:b/>
          <w:sz w:val="24"/>
          <w:szCs w:val="24"/>
        </w:rPr>
        <w:t>.1</w:t>
      </w:r>
      <w:r w:rsidR="00144486" w:rsidRPr="00144486">
        <w:rPr>
          <w:rFonts w:ascii="Bookman Old Style" w:hAnsi="Bookman Old Style"/>
          <w:b/>
          <w:sz w:val="24"/>
          <w:szCs w:val="24"/>
        </w:rPr>
        <w:tab/>
      </w:r>
      <w:r w:rsidR="0070772A" w:rsidRPr="00144486">
        <w:rPr>
          <w:rFonts w:ascii="Bookman Old Style" w:hAnsi="Bookman Old Style"/>
          <w:b/>
          <w:sz w:val="24"/>
          <w:szCs w:val="24"/>
        </w:rPr>
        <w:t>ATV Machine</w:t>
      </w:r>
      <w:r w:rsidR="0070772A" w:rsidRPr="00144486">
        <w:rPr>
          <w:rFonts w:ascii="Bookman Old Style" w:hAnsi="Bookman Old Style"/>
          <w:sz w:val="24"/>
          <w:szCs w:val="24"/>
        </w:rPr>
        <w:t>: ATV’s are subject to considerable wear and tear owing to the nature of their use outdoors.  Therefore, only use an ATV from a reputable manufacturer and maintenance is undertaken as per operating manual instruction.</w:t>
      </w:r>
    </w:p>
    <w:p w:rsidR="00144486" w:rsidRDefault="00144486" w:rsidP="006C0162">
      <w:pPr>
        <w:spacing w:after="0" w:line="240" w:lineRule="auto"/>
        <w:jc w:val="both"/>
        <w:rPr>
          <w:rFonts w:ascii="Bookman Old Style" w:hAnsi="Bookman Old Style"/>
          <w:sz w:val="24"/>
          <w:szCs w:val="24"/>
        </w:rPr>
      </w:pPr>
      <w:r>
        <w:rPr>
          <w:rFonts w:ascii="Bookman Old Style" w:hAnsi="Bookman Old Style"/>
          <w:sz w:val="24"/>
          <w:szCs w:val="24"/>
        </w:rPr>
        <w:tab/>
      </w:r>
    </w:p>
    <w:p w:rsidR="0070772A" w:rsidRDefault="00B36DA0" w:rsidP="006C0162">
      <w:pPr>
        <w:spacing w:after="0" w:line="240" w:lineRule="auto"/>
        <w:ind w:left="1440" w:hanging="720"/>
        <w:jc w:val="both"/>
        <w:rPr>
          <w:rFonts w:ascii="Bookman Old Style" w:hAnsi="Bookman Old Style"/>
          <w:sz w:val="24"/>
          <w:szCs w:val="24"/>
        </w:rPr>
      </w:pPr>
      <w:r>
        <w:rPr>
          <w:rFonts w:ascii="Bookman Old Style" w:hAnsi="Bookman Old Style"/>
          <w:b/>
          <w:sz w:val="24"/>
          <w:szCs w:val="24"/>
        </w:rPr>
        <w:t>8</w:t>
      </w:r>
      <w:r w:rsidR="00144486" w:rsidRPr="00144486">
        <w:rPr>
          <w:rFonts w:ascii="Bookman Old Style" w:hAnsi="Bookman Old Style"/>
          <w:b/>
          <w:sz w:val="24"/>
          <w:szCs w:val="24"/>
        </w:rPr>
        <w:t>.2</w:t>
      </w:r>
      <w:r w:rsidR="00144486">
        <w:rPr>
          <w:rFonts w:ascii="Bookman Old Style" w:hAnsi="Bookman Old Style"/>
          <w:sz w:val="24"/>
          <w:szCs w:val="24"/>
        </w:rPr>
        <w:tab/>
      </w:r>
      <w:r w:rsidR="0070772A" w:rsidRPr="00144486">
        <w:rPr>
          <w:rFonts w:ascii="Bookman Old Style" w:hAnsi="Bookman Old Style"/>
          <w:b/>
          <w:sz w:val="24"/>
          <w:szCs w:val="24"/>
        </w:rPr>
        <w:t>Helmet:</w:t>
      </w:r>
      <w:r w:rsidR="0070772A" w:rsidRPr="00144486">
        <w:rPr>
          <w:rFonts w:ascii="Bookman Old Style" w:hAnsi="Bookman Old Style"/>
          <w:sz w:val="24"/>
          <w:szCs w:val="24"/>
        </w:rPr>
        <w:t xml:space="preserve"> The single most important piece of protective gear riders must wear is a helmet, which can help prevent serious head injuries.  Wearing an approved motorcycle helmet does not reduce essential vision and hearing.  Use either a full face or three-quarter(open-face) helmet.  Helmets must be properly fitted to the participant – it should be snug, comfortable and securely fastened.</w:t>
      </w:r>
    </w:p>
    <w:p w:rsidR="00144486" w:rsidRPr="00963BB2" w:rsidRDefault="00144486" w:rsidP="006C0162">
      <w:pPr>
        <w:spacing w:after="0" w:line="240" w:lineRule="auto"/>
        <w:ind w:left="1440" w:hanging="720"/>
        <w:jc w:val="both"/>
        <w:rPr>
          <w:rFonts w:ascii="Bookman Old Style" w:hAnsi="Bookman Old Style"/>
          <w:sz w:val="16"/>
          <w:szCs w:val="24"/>
        </w:rPr>
      </w:pPr>
    </w:p>
    <w:p w:rsidR="0070772A" w:rsidRDefault="00B36DA0" w:rsidP="006C0162">
      <w:pPr>
        <w:spacing w:after="0" w:line="240" w:lineRule="auto"/>
        <w:ind w:left="1440" w:hanging="720"/>
        <w:jc w:val="both"/>
        <w:rPr>
          <w:rFonts w:ascii="Bookman Old Style" w:hAnsi="Bookman Old Style"/>
          <w:sz w:val="24"/>
          <w:szCs w:val="24"/>
        </w:rPr>
      </w:pPr>
      <w:r>
        <w:rPr>
          <w:rFonts w:ascii="Bookman Old Style" w:hAnsi="Bookman Old Style"/>
          <w:b/>
          <w:sz w:val="24"/>
          <w:szCs w:val="24"/>
        </w:rPr>
        <w:t>8</w:t>
      </w:r>
      <w:r w:rsidR="00144486" w:rsidRPr="00144486">
        <w:rPr>
          <w:rFonts w:ascii="Bookman Old Style" w:hAnsi="Bookman Old Style"/>
          <w:b/>
          <w:sz w:val="24"/>
          <w:szCs w:val="24"/>
        </w:rPr>
        <w:t>.3</w:t>
      </w:r>
      <w:r w:rsidR="00144486" w:rsidRPr="00144486">
        <w:rPr>
          <w:rFonts w:ascii="Bookman Old Style" w:hAnsi="Bookman Old Style"/>
          <w:b/>
          <w:sz w:val="24"/>
          <w:szCs w:val="24"/>
        </w:rPr>
        <w:tab/>
      </w:r>
      <w:r w:rsidR="0070772A" w:rsidRPr="00144486">
        <w:rPr>
          <w:rFonts w:ascii="Bookman Old Style" w:hAnsi="Bookman Old Style"/>
          <w:b/>
          <w:sz w:val="24"/>
          <w:szCs w:val="24"/>
        </w:rPr>
        <w:t>Face shield goggles:</w:t>
      </w:r>
      <w:r w:rsidR="0070772A" w:rsidRPr="00144486">
        <w:rPr>
          <w:rFonts w:ascii="Bookman Old Style" w:hAnsi="Bookman Old Style"/>
          <w:sz w:val="24"/>
          <w:szCs w:val="24"/>
        </w:rPr>
        <w:t xml:space="preserve"> If the ATV tour is in a jungle or in areas with dense foliage, a face shield or goggles should be used to prevent eye injuries.</w:t>
      </w:r>
    </w:p>
    <w:p w:rsidR="00144486" w:rsidRPr="00963BB2" w:rsidRDefault="00144486" w:rsidP="006C0162">
      <w:pPr>
        <w:spacing w:after="0" w:line="240" w:lineRule="auto"/>
        <w:ind w:left="1440" w:hanging="720"/>
        <w:jc w:val="both"/>
        <w:rPr>
          <w:rFonts w:ascii="Bookman Old Style" w:hAnsi="Bookman Old Style"/>
          <w:sz w:val="18"/>
          <w:szCs w:val="24"/>
        </w:rPr>
      </w:pPr>
    </w:p>
    <w:p w:rsidR="0070772A" w:rsidRDefault="00B36DA0" w:rsidP="006C0162">
      <w:pPr>
        <w:spacing w:after="0" w:line="240" w:lineRule="auto"/>
        <w:ind w:left="1440" w:hanging="720"/>
        <w:jc w:val="both"/>
        <w:rPr>
          <w:rFonts w:ascii="Bookman Old Style" w:hAnsi="Bookman Old Style"/>
          <w:sz w:val="24"/>
          <w:szCs w:val="24"/>
        </w:rPr>
      </w:pPr>
      <w:r>
        <w:rPr>
          <w:rFonts w:ascii="Bookman Old Style" w:hAnsi="Bookman Old Style"/>
          <w:b/>
          <w:sz w:val="24"/>
          <w:szCs w:val="24"/>
        </w:rPr>
        <w:t>8</w:t>
      </w:r>
      <w:r w:rsidR="00144486">
        <w:rPr>
          <w:rFonts w:ascii="Bookman Old Style" w:hAnsi="Bookman Old Style"/>
          <w:b/>
          <w:sz w:val="24"/>
          <w:szCs w:val="24"/>
        </w:rPr>
        <w:t>.4</w:t>
      </w:r>
      <w:r w:rsidR="00144486">
        <w:rPr>
          <w:rFonts w:ascii="Bookman Old Style" w:hAnsi="Bookman Old Style"/>
          <w:b/>
          <w:sz w:val="24"/>
          <w:szCs w:val="24"/>
        </w:rPr>
        <w:tab/>
      </w:r>
      <w:r w:rsidR="0070772A" w:rsidRPr="00144486">
        <w:rPr>
          <w:rFonts w:ascii="Bookman Old Style" w:hAnsi="Bookman Old Style"/>
          <w:b/>
          <w:sz w:val="24"/>
          <w:szCs w:val="24"/>
        </w:rPr>
        <w:t>Gloves:</w:t>
      </w:r>
      <w:r w:rsidR="0070772A" w:rsidRPr="00144486">
        <w:rPr>
          <w:rFonts w:ascii="Bookman Old Style" w:hAnsi="Bookman Old Style"/>
          <w:sz w:val="24"/>
          <w:szCs w:val="24"/>
        </w:rPr>
        <w:t xml:space="preserve"> Gloves should be of a quality that will help prevent your hands from getting sore, tired or cold, as well as offering protection in the event of a spill/fall.  Off road style gloves, available at leading motorcycle and ATV dealerships, provide the best combination of protection and comfort.  They are padded over the knuckles for added protection.</w:t>
      </w:r>
    </w:p>
    <w:p w:rsidR="00144486" w:rsidRPr="00963BB2" w:rsidRDefault="00144486" w:rsidP="006C0162">
      <w:pPr>
        <w:spacing w:after="0" w:line="240" w:lineRule="auto"/>
        <w:ind w:left="1440" w:hanging="720"/>
        <w:jc w:val="both"/>
        <w:rPr>
          <w:rFonts w:ascii="Bookman Old Style" w:hAnsi="Bookman Old Style"/>
          <w:sz w:val="16"/>
          <w:szCs w:val="24"/>
        </w:rPr>
      </w:pPr>
    </w:p>
    <w:p w:rsidR="0070772A" w:rsidRPr="00047AF1" w:rsidRDefault="00B36DA0" w:rsidP="00047AF1">
      <w:pPr>
        <w:spacing w:after="0" w:line="240" w:lineRule="auto"/>
        <w:ind w:left="1440" w:hanging="720"/>
        <w:jc w:val="both"/>
        <w:rPr>
          <w:rFonts w:ascii="Bookman Old Style" w:hAnsi="Bookman Old Style"/>
          <w:b/>
          <w:sz w:val="24"/>
          <w:szCs w:val="24"/>
        </w:rPr>
      </w:pPr>
      <w:r>
        <w:rPr>
          <w:rFonts w:ascii="Bookman Old Style" w:hAnsi="Bookman Old Style"/>
          <w:b/>
          <w:sz w:val="24"/>
          <w:szCs w:val="24"/>
        </w:rPr>
        <w:t>8</w:t>
      </w:r>
      <w:r w:rsidR="00144486">
        <w:rPr>
          <w:rFonts w:ascii="Bookman Old Style" w:hAnsi="Bookman Old Style"/>
          <w:b/>
          <w:sz w:val="24"/>
          <w:szCs w:val="24"/>
        </w:rPr>
        <w:t>.5</w:t>
      </w:r>
      <w:r w:rsidR="00047AF1">
        <w:rPr>
          <w:rFonts w:ascii="Bookman Old Style" w:hAnsi="Bookman Old Style"/>
          <w:b/>
          <w:sz w:val="24"/>
          <w:szCs w:val="24"/>
        </w:rPr>
        <w:tab/>
      </w:r>
      <w:r w:rsidR="0070772A" w:rsidRPr="00047AF1">
        <w:rPr>
          <w:rFonts w:ascii="Bookman Old Style" w:hAnsi="Bookman Old Style"/>
          <w:b/>
          <w:sz w:val="24"/>
          <w:szCs w:val="24"/>
        </w:rPr>
        <w:t>Spares &amp; First Aid:</w:t>
      </w:r>
      <w:r w:rsidR="005F2E29">
        <w:rPr>
          <w:rFonts w:ascii="Bookman Old Style" w:hAnsi="Bookman Old Style"/>
          <w:b/>
          <w:sz w:val="24"/>
          <w:szCs w:val="24"/>
        </w:rPr>
        <w:t xml:space="preserve"> </w:t>
      </w:r>
      <w:r w:rsidR="007F5FD3">
        <w:rPr>
          <w:rFonts w:ascii="Bookman Old Style" w:hAnsi="Bookman Old Style"/>
          <w:sz w:val="24"/>
          <w:szCs w:val="24"/>
        </w:rPr>
        <w:t xml:space="preserve">All </w:t>
      </w:r>
      <w:r w:rsidR="0070772A" w:rsidRPr="00047AF1">
        <w:rPr>
          <w:rFonts w:ascii="Bookman Old Style" w:hAnsi="Bookman Old Style"/>
          <w:sz w:val="24"/>
          <w:szCs w:val="24"/>
        </w:rPr>
        <w:t xml:space="preserve">guides </w:t>
      </w:r>
      <w:r w:rsidR="007F5FD3">
        <w:rPr>
          <w:rFonts w:ascii="Bookman Old Style" w:hAnsi="Bookman Old Style"/>
          <w:sz w:val="24"/>
          <w:szCs w:val="24"/>
        </w:rPr>
        <w:t xml:space="preserve">shall </w:t>
      </w:r>
      <w:r w:rsidR="0070772A" w:rsidRPr="00047AF1">
        <w:rPr>
          <w:rFonts w:ascii="Bookman Old Style" w:hAnsi="Bookman Old Style"/>
          <w:sz w:val="24"/>
          <w:szCs w:val="24"/>
        </w:rPr>
        <w:t>carry an appropriate first aid kit and tool kit during an ATV tour.  Examine the tool kit that came with your machine.</w:t>
      </w:r>
    </w:p>
    <w:p w:rsidR="0070772A" w:rsidRPr="00963BB2" w:rsidRDefault="0070772A" w:rsidP="006C0162">
      <w:pPr>
        <w:pStyle w:val="ListParagraph"/>
        <w:spacing w:after="0" w:line="240" w:lineRule="auto"/>
        <w:rPr>
          <w:rFonts w:ascii="Bookman Old Style" w:hAnsi="Bookman Old Style"/>
          <w:sz w:val="18"/>
          <w:szCs w:val="24"/>
        </w:rPr>
      </w:pPr>
    </w:p>
    <w:p w:rsidR="0029052A" w:rsidRPr="00C64223" w:rsidRDefault="00DF6043" w:rsidP="006C0162">
      <w:pPr>
        <w:spacing w:after="0" w:line="240" w:lineRule="auto"/>
        <w:jc w:val="both"/>
        <w:rPr>
          <w:rFonts w:ascii="Bookman Old Style" w:hAnsi="Bookman Old Style" w:cs="Arial"/>
          <w:b/>
          <w:sz w:val="24"/>
          <w:szCs w:val="24"/>
        </w:rPr>
      </w:pPr>
      <w:r>
        <w:rPr>
          <w:rFonts w:ascii="Bookman Old Style" w:hAnsi="Bookman Old Style"/>
          <w:b/>
          <w:sz w:val="24"/>
          <w:szCs w:val="24"/>
        </w:rPr>
        <w:t>9</w:t>
      </w:r>
      <w:r w:rsidR="0070772A" w:rsidRPr="00A54D79">
        <w:rPr>
          <w:rFonts w:ascii="Bookman Old Style" w:hAnsi="Bookman Old Style"/>
          <w:b/>
          <w:sz w:val="24"/>
          <w:szCs w:val="24"/>
        </w:rPr>
        <w:t>.0</w:t>
      </w:r>
      <w:r w:rsidR="0070772A" w:rsidRPr="00C64223">
        <w:rPr>
          <w:rFonts w:ascii="Bookman Old Style" w:hAnsi="Bookman Old Style"/>
          <w:sz w:val="24"/>
          <w:szCs w:val="24"/>
        </w:rPr>
        <w:tab/>
      </w:r>
      <w:r w:rsidR="0029052A" w:rsidRPr="00C64223">
        <w:rPr>
          <w:rFonts w:ascii="Bookman Old Style" w:hAnsi="Bookman Old Style" w:cs="Arial"/>
          <w:b/>
          <w:sz w:val="24"/>
          <w:szCs w:val="24"/>
        </w:rPr>
        <w:t>INSPECTIONS &amp; MAINTENANCE PROCEDURES</w:t>
      </w:r>
    </w:p>
    <w:p w:rsidR="0029052A" w:rsidRPr="00963BB2" w:rsidRDefault="0029052A" w:rsidP="006C0162">
      <w:pPr>
        <w:pStyle w:val="ListParagraph"/>
        <w:spacing w:after="0" w:line="240" w:lineRule="auto"/>
        <w:jc w:val="both"/>
        <w:rPr>
          <w:rFonts w:ascii="Bookman Old Style" w:hAnsi="Bookman Old Style"/>
          <w:sz w:val="16"/>
          <w:szCs w:val="24"/>
        </w:rPr>
      </w:pPr>
    </w:p>
    <w:p w:rsidR="0029052A" w:rsidRDefault="00DF6043" w:rsidP="00DF6043">
      <w:pPr>
        <w:spacing w:after="0" w:line="240" w:lineRule="auto"/>
        <w:ind w:left="1350" w:hanging="630"/>
        <w:jc w:val="both"/>
        <w:rPr>
          <w:rFonts w:ascii="Bookman Old Style" w:hAnsi="Bookman Old Style" w:cs="Arial"/>
          <w:sz w:val="24"/>
          <w:szCs w:val="24"/>
        </w:rPr>
      </w:pPr>
      <w:r w:rsidRPr="005A2D64">
        <w:rPr>
          <w:rFonts w:ascii="Bookman Old Style" w:hAnsi="Bookman Old Style" w:cs="Arial"/>
          <w:sz w:val="24"/>
          <w:szCs w:val="24"/>
        </w:rPr>
        <w:t>9.1</w:t>
      </w:r>
      <w:r w:rsidRPr="005A2D64">
        <w:rPr>
          <w:rFonts w:ascii="Bookman Old Style" w:hAnsi="Bookman Old Style" w:cs="Arial"/>
          <w:sz w:val="24"/>
          <w:szCs w:val="24"/>
        </w:rPr>
        <w:tab/>
      </w:r>
      <w:r w:rsidR="0029052A" w:rsidRPr="00DF6043">
        <w:rPr>
          <w:rFonts w:ascii="Bookman Old Style" w:hAnsi="Bookman Old Style" w:cs="Arial"/>
          <w:sz w:val="24"/>
          <w:szCs w:val="24"/>
        </w:rPr>
        <w:t>Before commencing each trip, Guides must carry out an inspection of any ATV to be used by themselves of their customers, before each ride. An inspection will minimize the chance of injury or malfunction, ensure long-term usage of your ATV. The ASI uses the following basic T-CLOC checklist:</w:t>
      </w:r>
    </w:p>
    <w:p w:rsidR="0029052A" w:rsidRPr="00963BB2" w:rsidRDefault="0029052A" w:rsidP="00DF6043">
      <w:pPr>
        <w:spacing w:after="0" w:line="240" w:lineRule="auto"/>
        <w:ind w:left="902"/>
        <w:jc w:val="both"/>
        <w:rPr>
          <w:rFonts w:ascii="Bookman Old Style" w:hAnsi="Bookman Old Style" w:cs="Arial"/>
          <w:sz w:val="18"/>
          <w:szCs w:val="24"/>
        </w:rPr>
      </w:pPr>
    </w:p>
    <w:p w:rsidR="005A2D64" w:rsidRDefault="0029052A" w:rsidP="006C0162">
      <w:pPr>
        <w:spacing w:after="0" w:line="240" w:lineRule="auto"/>
        <w:ind w:left="1350"/>
        <w:jc w:val="both"/>
        <w:rPr>
          <w:rFonts w:ascii="Bookman Old Style" w:hAnsi="Bookman Old Style" w:cs="Arial"/>
          <w:sz w:val="24"/>
          <w:szCs w:val="24"/>
        </w:rPr>
      </w:pPr>
      <w:r w:rsidRPr="00C64223">
        <w:rPr>
          <w:rFonts w:ascii="Bookman Old Style" w:hAnsi="Bookman Old Style" w:cs="Arial"/>
          <w:sz w:val="24"/>
          <w:szCs w:val="24"/>
        </w:rPr>
        <w:t>(T-CLOC stands for Tyres and Wheels, controls and Cables, Lights and Electrics, Oil and Fuel, Chain/Drive Shaft and Chassis)</w:t>
      </w:r>
      <w:r w:rsidR="00E871DA">
        <w:rPr>
          <w:rFonts w:ascii="Bookman Old Style" w:hAnsi="Bookman Old Style" w:cs="Arial"/>
          <w:sz w:val="24"/>
          <w:szCs w:val="24"/>
        </w:rPr>
        <w:t xml:space="preserve">.  </w:t>
      </w:r>
    </w:p>
    <w:p w:rsidR="005A2D64" w:rsidRPr="00963BB2" w:rsidRDefault="005A2D64" w:rsidP="006C0162">
      <w:pPr>
        <w:spacing w:after="0" w:line="240" w:lineRule="auto"/>
        <w:ind w:left="1350"/>
        <w:jc w:val="both"/>
        <w:rPr>
          <w:rFonts w:ascii="Bookman Old Style" w:hAnsi="Bookman Old Style" w:cs="Arial"/>
          <w:sz w:val="18"/>
          <w:szCs w:val="24"/>
        </w:rPr>
      </w:pPr>
    </w:p>
    <w:p w:rsidR="0029052A" w:rsidRDefault="005A2D64" w:rsidP="005A2D64">
      <w:pPr>
        <w:spacing w:after="0" w:line="240" w:lineRule="auto"/>
        <w:ind w:firstLine="720"/>
        <w:jc w:val="both"/>
        <w:rPr>
          <w:rFonts w:ascii="Bookman Old Style" w:hAnsi="Bookman Old Style" w:cs="Arial"/>
          <w:sz w:val="24"/>
          <w:szCs w:val="24"/>
        </w:rPr>
      </w:pPr>
      <w:r>
        <w:rPr>
          <w:rFonts w:ascii="Bookman Old Style" w:hAnsi="Bookman Old Style" w:cs="Arial"/>
          <w:sz w:val="24"/>
          <w:szCs w:val="24"/>
        </w:rPr>
        <w:t>9.2</w:t>
      </w:r>
      <w:r>
        <w:rPr>
          <w:rFonts w:ascii="Bookman Old Style" w:hAnsi="Bookman Old Style" w:cs="Arial"/>
          <w:sz w:val="24"/>
          <w:szCs w:val="24"/>
        </w:rPr>
        <w:tab/>
      </w:r>
      <w:r w:rsidR="00E871DA">
        <w:rPr>
          <w:rFonts w:ascii="Bookman Old Style" w:hAnsi="Bookman Old Style" w:cs="Arial"/>
          <w:sz w:val="24"/>
          <w:szCs w:val="24"/>
        </w:rPr>
        <w:t xml:space="preserve">A register should be </w:t>
      </w:r>
      <w:r w:rsidR="0053258D">
        <w:rPr>
          <w:rFonts w:ascii="Bookman Old Style" w:hAnsi="Bookman Old Style" w:cs="Arial"/>
          <w:sz w:val="24"/>
          <w:szCs w:val="24"/>
        </w:rPr>
        <w:t>maintained</w:t>
      </w:r>
      <w:r w:rsidR="00E871DA">
        <w:rPr>
          <w:rFonts w:ascii="Bookman Old Style" w:hAnsi="Bookman Old Style" w:cs="Arial"/>
          <w:sz w:val="24"/>
          <w:szCs w:val="24"/>
        </w:rPr>
        <w:t xml:space="preserve"> for record of each inspection.  </w:t>
      </w:r>
    </w:p>
    <w:p w:rsidR="00247331" w:rsidRPr="00C64223" w:rsidRDefault="00247331" w:rsidP="00963BB2">
      <w:pPr>
        <w:spacing w:after="0" w:line="240" w:lineRule="auto"/>
        <w:ind w:left="1349"/>
        <w:jc w:val="both"/>
        <w:rPr>
          <w:rFonts w:ascii="Bookman Old Style" w:hAnsi="Bookman Old Style" w:cs="Arial"/>
          <w:sz w:val="24"/>
          <w:szCs w:val="24"/>
        </w:rPr>
      </w:pPr>
    </w:p>
    <w:p w:rsidR="0070772A" w:rsidRPr="00963BB2" w:rsidRDefault="0070772A" w:rsidP="00963BB2">
      <w:pPr>
        <w:spacing w:after="0" w:line="240" w:lineRule="auto"/>
        <w:jc w:val="both"/>
        <w:rPr>
          <w:rFonts w:ascii="Bookman Old Style" w:hAnsi="Bookman Old Style"/>
          <w:sz w:val="12"/>
          <w:szCs w:val="24"/>
        </w:rPr>
      </w:pPr>
    </w:p>
    <w:p w:rsidR="000717BA" w:rsidRDefault="000717BA" w:rsidP="006C0162">
      <w:pPr>
        <w:spacing w:after="0" w:line="240" w:lineRule="auto"/>
        <w:jc w:val="both"/>
        <w:rPr>
          <w:rFonts w:ascii="Bookman Old Style" w:hAnsi="Bookman Old Style" w:cs="Arial"/>
          <w:b/>
          <w:sz w:val="24"/>
          <w:szCs w:val="24"/>
        </w:rPr>
      </w:pPr>
      <w:r w:rsidRPr="00C64223">
        <w:rPr>
          <w:rFonts w:ascii="Bookman Old Style" w:hAnsi="Bookman Old Style"/>
          <w:b/>
          <w:color w:val="000000" w:themeColor="text1"/>
          <w:sz w:val="24"/>
          <w:szCs w:val="24"/>
        </w:rPr>
        <w:t>1</w:t>
      </w:r>
      <w:r w:rsidR="00DF6043">
        <w:rPr>
          <w:rFonts w:ascii="Bookman Old Style" w:hAnsi="Bookman Old Style"/>
          <w:b/>
          <w:color w:val="000000" w:themeColor="text1"/>
          <w:sz w:val="24"/>
          <w:szCs w:val="24"/>
        </w:rPr>
        <w:t>0</w:t>
      </w:r>
      <w:r w:rsidRPr="00C64223">
        <w:rPr>
          <w:rFonts w:ascii="Bookman Old Style" w:hAnsi="Bookman Old Style"/>
          <w:b/>
          <w:color w:val="000000" w:themeColor="text1"/>
          <w:sz w:val="24"/>
          <w:szCs w:val="24"/>
        </w:rPr>
        <w:t>.0</w:t>
      </w:r>
      <w:r w:rsidRPr="00C64223">
        <w:rPr>
          <w:rFonts w:ascii="Bookman Old Style" w:hAnsi="Bookman Old Style"/>
          <w:b/>
          <w:color w:val="000000" w:themeColor="text1"/>
          <w:sz w:val="24"/>
          <w:szCs w:val="24"/>
        </w:rPr>
        <w:tab/>
      </w:r>
      <w:r w:rsidR="005F2E29">
        <w:rPr>
          <w:rFonts w:ascii="Bookman Old Style" w:hAnsi="Bookman Old Style" w:cs="Arial"/>
          <w:b/>
          <w:sz w:val="24"/>
          <w:szCs w:val="24"/>
        </w:rPr>
        <w:t xml:space="preserve">ELEGIBILITY FOR RIDING </w:t>
      </w:r>
    </w:p>
    <w:p w:rsidR="00DF1007" w:rsidRPr="00DF1007" w:rsidRDefault="00DF1007" w:rsidP="006C0162">
      <w:pPr>
        <w:spacing w:after="0" w:line="240" w:lineRule="auto"/>
        <w:jc w:val="both"/>
        <w:rPr>
          <w:rFonts w:ascii="Bookman Old Style" w:hAnsi="Bookman Old Style"/>
          <w:sz w:val="16"/>
          <w:szCs w:val="24"/>
        </w:rPr>
      </w:pPr>
    </w:p>
    <w:p w:rsidR="00DF1007" w:rsidRDefault="00DF1015" w:rsidP="00DF1015">
      <w:pPr>
        <w:spacing w:after="0" w:line="240" w:lineRule="auto"/>
        <w:ind w:left="1418" w:hanging="698"/>
        <w:jc w:val="both"/>
        <w:rPr>
          <w:rFonts w:ascii="Bookman Old Style" w:hAnsi="Bookman Old Style" w:cs="Arial"/>
          <w:sz w:val="24"/>
          <w:szCs w:val="24"/>
        </w:rPr>
      </w:pPr>
      <w:r>
        <w:rPr>
          <w:rFonts w:ascii="Bookman Old Style" w:hAnsi="Bookman Old Style" w:cs="Arial"/>
          <w:sz w:val="24"/>
          <w:szCs w:val="24"/>
        </w:rPr>
        <w:t>10.1</w:t>
      </w:r>
      <w:r>
        <w:rPr>
          <w:rFonts w:ascii="Bookman Old Style" w:hAnsi="Bookman Old Style" w:cs="Arial"/>
          <w:sz w:val="24"/>
          <w:szCs w:val="24"/>
        </w:rPr>
        <w:tab/>
      </w:r>
      <w:r w:rsidR="000717BA" w:rsidRPr="00DF1015">
        <w:rPr>
          <w:rFonts w:ascii="Bookman Old Style" w:hAnsi="Bookman Old Style" w:cs="Arial"/>
          <w:sz w:val="24"/>
          <w:szCs w:val="24"/>
        </w:rPr>
        <w:t xml:space="preserve">Children </w:t>
      </w:r>
      <w:r w:rsidR="005F2E29">
        <w:rPr>
          <w:rFonts w:ascii="Bookman Old Style" w:hAnsi="Bookman Old Style" w:cs="Arial"/>
          <w:sz w:val="24"/>
          <w:szCs w:val="24"/>
        </w:rPr>
        <w:t>below</w:t>
      </w:r>
      <w:r w:rsidR="000717BA" w:rsidRPr="00DF1015">
        <w:rPr>
          <w:rFonts w:ascii="Bookman Old Style" w:hAnsi="Bookman Old Style" w:cs="Arial"/>
          <w:sz w:val="24"/>
          <w:szCs w:val="24"/>
        </w:rPr>
        <w:t xml:space="preserve"> 18 </w:t>
      </w:r>
      <w:r w:rsidR="005F2E29">
        <w:rPr>
          <w:rFonts w:ascii="Bookman Old Style" w:hAnsi="Bookman Old Style" w:cs="Arial"/>
          <w:sz w:val="24"/>
          <w:szCs w:val="24"/>
        </w:rPr>
        <w:t xml:space="preserve">years may not be allowed to ride ATV. Similarly, people above the age of 50 will not be allowed to ride ATV. </w:t>
      </w:r>
    </w:p>
    <w:p w:rsidR="0095217B" w:rsidRPr="00DF1007" w:rsidRDefault="0095217B" w:rsidP="00DF1015">
      <w:pPr>
        <w:spacing w:after="0" w:line="240" w:lineRule="auto"/>
        <w:ind w:left="1418" w:hanging="698"/>
        <w:jc w:val="both"/>
        <w:rPr>
          <w:rFonts w:ascii="Bookman Old Style" w:hAnsi="Bookman Old Style" w:cs="Arial"/>
          <w:sz w:val="12"/>
          <w:szCs w:val="24"/>
        </w:rPr>
      </w:pPr>
    </w:p>
    <w:p w:rsidR="0095217B" w:rsidRDefault="00DF1015" w:rsidP="00DF1015">
      <w:pPr>
        <w:spacing w:after="0" w:line="240" w:lineRule="auto"/>
        <w:ind w:left="1418" w:hanging="698"/>
        <w:jc w:val="both"/>
        <w:rPr>
          <w:rFonts w:ascii="Bookman Old Style" w:hAnsi="Bookman Old Style" w:cs="Arial"/>
          <w:sz w:val="24"/>
          <w:szCs w:val="24"/>
        </w:rPr>
      </w:pPr>
      <w:r>
        <w:rPr>
          <w:rFonts w:ascii="Bookman Old Style" w:hAnsi="Bookman Old Style" w:cs="Arial"/>
          <w:sz w:val="24"/>
          <w:szCs w:val="24"/>
        </w:rPr>
        <w:t>10.2</w:t>
      </w:r>
      <w:r>
        <w:rPr>
          <w:rFonts w:ascii="Bookman Old Style" w:hAnsi="Bookman Old Style" w:cs="Arial"/>
          <w:sz w:val="24"/>
          <w:szCs w:val="24"/>
        </w:rPr>
        <w:tab/>
      </w:r>
      <w:r w:rsidR="0095217B" w:rsidRPr="00DF1015">
        <w:rPr>
          <w:rFonts w:ascii="Bookman Old Style" w:hAnsi="Bookman Old Style" w:cs="Arial"/>
          <w:sz w:val="24"/>
          <w:szCs w:val="24"/>
        </w:rPr>
        <w:t>Always follow the manufacturer’s minimum age recommendations which will be shown on the ATV or in the Operating Manual</w:t>
      </w:r>
    </w:p>
    <w:p w:rsidR="00DF1007" w:rsidRPr="00DF1007" w:rsidRDefault="00DF1007" w:rsidP="00DF1015">
      <w:pPr>
        <w:spacing w:after="0" w:line="240" w:lineRule="auto"/>
        <w:ind w:left="1418" w:hanging="698"/>
        <w:jc w:val="both"/>
        <w:rPr>
          <w:rFonts w:ascii="Bookman Old Style" w:hAnsi="Bookman Old Style" w:cs="Arial"/>
          <w:sz w:val="12"/>
          <w:szCs w:val="24"/>
        </w:rPr>
      </w:pPr>
    </w:p>
    <w:p w:rsidR="000717BA" w:rsidRPr="00DF1015" w:rsidRDefault="00DF1015" w:rsidP="00DF1015">
      <w:pPr>
        <w:spacing w:after="0" w:line="240" w:lineRule="auto"/>
        <w:ind w:left="1418" w:hanging="698"/>
        <w:jc w:val="both"/>
        <w:rPr>
          <w:rFonts w:ascii="Bookman Old Style" w:hAnsi="Bookman Old Style" w:cs="Arial"/>
          <w:sz w:val="24"/>
          <w:szCs w:val="24"/>
        </w:rPr>
      </w:pPr>
      <w:r>
        <w:rPr>
          <w:rFonts w:ascii="Bookman Old Style" w:hAnsi="Bookman Old Style" w:cs="Arial"/>
          <w:sz w:val="24"/>
          <w:szCs w:val="24"/>
        </w:rPr>
        <w:t>10.3</w:t>
      </w:r>
      <w:r>
        <w:rPr>
          <w:rFonts w:ascii="Bookman Old Style" w:hAnsi="Bookman Old Style" w:cs="Arial"/>
          <w:sz w:val="24"/>
          <w:szCs w:val="24"/>
        </w:rPr>
        <w:tab/>
      </w:r>
      <w:r w:rsidR="0095217B">
        <w:rPr>
          <w:rFonts w:ascii="Bookman Old Style" w:hAnsi="Bookman Old Style" w:cs="Arial"/>
          <w:sz w:val="24"/>
          <w:szCs w:val="24"/>
        </w:rPr>
        <w:t>For any person to ride an ATV he/she must be in a position to have valid two wheeler driving license.</w:t>
      </w:r>
    </w:p>
    <w:p w:rsidR="000717BA" w:rsidRDefault="000717BA" w:rsidP="006C0162">
      <w:pPr>
        <w:spacing w:after="0" w:line="240" w:lineRule="auto"/>
        <w:jc w:val="both"/>
        <w:rPr>
          <w:rFonts w:ascii="Bookman Old Style" w:hAnsi="Bookman Old Style" w:cs="Arial"/>
          <w:b/>
          <w:sz w:val="24"/>
          <w:szCs w:val="24"/>
        </w:rPr>
      </w:pPr>
      <w:r w:rsidRPr="00C64223">
        <w:rPr>
          <w:rFonts w:ascii="Bookman Old Style" w:hAnsi="Bookman Old Style" w:cs="Arial"/>
          <w:b/>
          <w:sz w:val="24"/>
          <w:szCs w:val="24"/>
        </w:rPr>
        <w:lastRenderedPageBreak/>
        <w:t>1</w:t>
      </w:r>
      <w:r w:rsidR="00DF1015">
        <w:rPr>
          <w:rFonts w:ascii="Bookman Old Style" w:hAnsi="Bookman Old Style" w:cs="Arial"/>
          <w:b/>
          <w:sz w:val="24"/>
          <w:szCs w:val="24"/>
        </w:rPr>
        <w:t>1</w:t>
      </w:r>
      <w:r w:rsidRPr="00C64223">
        <w:rPr>
          <w:rFonts w:ascii="Bookman Old Style" w:hAnsi="Bookman Old Style" w:cs="Arial"/>
          <w:b/>
          <w:sz w:val="24"/>
          <w:szCs w:val="24"/>
        </w:rPr>
        <w:t>.0</w:t>
      </w:r>
      <w:r w:rsidRPr="00C64223">
        <w:rPr>
          <w:rFonts w:ascii="Bookman Old Style" w:hAnsi="Bookman Old Style" w:cs="Arial"/>
          <w:b/>
          <w:sz w:val="24"/>
          <w:szCs w:val="24"/>
        </w:rPr>
        <w:tab/>
        <w:t>DOCUMENTATION</w:t>
      </w:r>
    </w:p>
    <w:p w:rsidR="00E955B8" w:rsidRPr="00DF1015" w:rsidRDefault="00E955B8" w:rsidP="00DF1015">
      <w:pPr>
        <w:spacing w:after="0" w:line="240" w:lineRule="auto"/>
        <w:jc w:val="both"/>
        <w:rPr>
          <w:rFonts w:ascii="Bookman Old Style" w:hAnsi="Bookman Old Style" w:cs="Arial"/>
          <w:b/>
          <w:sz w:val="14"/>
          <w:szCs w:val="24"/>
        </w:rPr>
      </w:pPr>
    </w:p>
    <w:p w:rsidR="000717BA" w:rsidRPr="00C64223" w:rsidRDefault="000717BA" w:rsidP="00696A2C">
      <w:pPr>
        <w:pStyle w:val="ListParagraph"/>
        <w:numPr>
          <w:ilvl w:val="1"/>
          <w:numId w:val="16"/>
        </w:numPr>
        <w:spacing w:after="0" w:line="240" w:lineRule="auto"/>
        <w:jc w:val="both"/>
        <w:rPr>
          <w:rFonts w:ascii="Bookman Old Style" w:hAnsi="Bookman Old Style"/>
          <w:sz w:val="24"/>
          <w:szCs w:val="24"/>
        </w:rPr>
      </w:pPr>
      <w:r w:rsidRPr="00C64223">
        <w:rPr>
          <w:rFonts w:ascii="Bookman Old Style" w:hAnsi="Bookman Old Style" w:cs="Arial"/>
          <w:sz w:val="24"/>
          <w:szCs w:val="24"/>
        </w:rPr>
        <w:t>The following is the basi</w:t>
      </w:r>
      <w:r w:rsidR="00FE49C9">
        <w:rPr>
          <w:rFonts w:ascii="Bookman Old Style" w:hAnsi="Bookman Old Style" w:cs="Arial"/>
          <w:sz w:val="24"/>
          <w:szCs w:val="24"/>
        </w:rPr>
        <w:t>c</w:t>
      </w:r>
      <w:r w:rsidRPr="00C64223">
        <w:rPr>
          <w:rFonts w:ascii="Bookman Old Style" w:hAnsi="Bookman Old Style" w:cs="Arial"/>
          <w:sz w:val="24"/>
          <w:szCs w:val="24"/>
        </w:rPr>
        <w:t xml:space="preserve"> minimum documentation required.</w:t>
      </w:r>
    </w:p>
    <w:p w:rsidR="00D4603E" w:rsidRPr="006C51F2" w:rsidRDefault="00D4603E" w:rsidP="009B1D01">
      <w:pPr>
        <w:spacing w:after="0" w:line="240" w:lineRule="auto"/>
        <w:jc w:val="both"/>
        <w:rPr>
          <w:rFonts w:ascii="Bookman Old Style" w:hAnsi="Bookman Old Style" w:cs="Arial"/>
          <w:sz w:val="16"/>
          <w:szCs w:val="24"/>
        </w:rPr>
      </w:pPr>
    </w:p>
    <w:p w:rsidR="000717BA" w:rsidRDefault="00AD5EAC" w:rsidP="009B1D01">
      <w:pPr>
        <w:spacing w:after="0" w:line="240" w:lineRule="auto"/>
        <w:ind w:left="2410" w:hanging="992"/>
        <w:jc w:val="both"/>
        <w:rPr>
          <w:rFonts w:ascii="Bookman Old Style" w:hAnsi="Bookman Old Style" w:cs="Arial"/>
          <w:sz w:val="24"/>
          <w:szCs w:val="24"/>
        </w:rPr>
      </w:pPr>
      <w:r>
        <w:rPr>
          <w:rFonts w:ascii="Bookman Old Style" w:hAnsi="Bookman Old Style" w:cs="Arial"/>
          <w:sz w:val="24"/>
          <w:szCs w:val="24"/>
        </w:rPr>
        <w:t>11.1.1</w:t>
      </w:r>
      <w:r>
        <w:rPr>
          <w:rFonts w:ascii="Bookman Old Style" w:hAnsi="Bookman Old Style" w:cs="Arial"/>
          <w:sz w:val="24"/>
          <w:szCs w:val="24"/>
        </w:rPr>
        <w:tab/>
      </w:r>
      <w:r w:rsidR="000717BA" w:rsidRPr="009B1D01">
        <w:rPr>
          <w:rFonts w:ascii="Bookman Old Style" w:hAnsi="Bookman Old Style" w:cs="Arial"/>
          <w:sz w:val="24"/>
          <w:szCs w:val="24"/>
        </w:rPr>
        <w:t xml:space="preserve">ATV and associated equipment purchase </w:t>
      </w:r>
      <w:r w:rsidR="000717BA" w:rsidRPr="00D4603E">
        <w:rPr>
          <w:rFonts w:ascii="Bookman Old Style" w:hAnsi="Bookman Old Style" w:cs="Arial"/>
          <w:sz w:val="24"/>
          <w:szCs w:val="24"/>
        </w:rPr>
        <w:t>documentation, including warranty service &amp; maintenance history documentation</w:t>
      </w:r>
      <w:r w:rsidR="00D059D0" w:rsidRPr="00D4603E">
        <w:rPr>
          <w:rFonts w:ascii="Bookman Old Style" w:hAnsi="Bookman Old Style" w:cs="Arial"/>
          <w:sz w:val="24"/>
          <w:szCs w:val="24"/>
        </w:rPr>
        <w:t>.</w:t>
      </w:r>
    </w:p>
    <w:p w:rsidR="000717BA" w:rsidRDefault="009B1D01" w:rsidP="009B1D01">
      <w:pPr>
        <w:spacing w:after="0" w:line="240" w:lineRule="auto"/>
        <w:ind w:left="2410" w:hanging="992"/>
        <w:jc w:val="both"/>
        <w:rPr>
          <w:rFonts w:ascii="Bookman Old Style" w:hAnsi="Bookman Old Style" w:cs="Arial"/>
          <w:sz w:val="24"/>
          <w:szCs w:val="24"/>
        </w:rPr>
      </w:pPr>
      <w:r>
        <w:rPr>
          <w:rFonts w:ascii="Bookman Old Style" w:hAnsi="Bookman Old Style" w:cs="Arial"/>
          <w:sz w:val="24"/>
          <w:szCs w:val="24"/>
        </w:rPr>
        <w:t>11.1.2</w:t>
      </w:r>
      <w:r>
        <w:rPr>
          <w:rFonts w:ascii="Bookman Old Style" w:hAnsi="Bookman Old Style" w:cs="Arial"/>
          <w:sz w:val="24"/>
          <w:szCs w:val="24"/>
        </w:rPr>
        <w:tab/>
      </w:r>
      <w:r w:rsidR="00EF79C3">
        <w:rPr>
          <w:rFonts w:ascii="Bookman Old Style" w:hAnsi="Bookman Old Style" w:cs="Arial"/>
          <w:sz w:val="24"/>
          <w:szCs w:val="24"/>
        </w:rPr>
        <w:t>Owner’s/</w:t>
      </w:r>
      <w:r w:rsidR="000717BA" w:rsidRPr="00EA0C1A">
        <w:rPr>
          <w:rFonts w:ascii="Bookman Old Style" w:hAnsi="Bookman Old Style" w:cs="Arial"/>
          <w:sz w:val="24"/>
          <w:szCs w:val="24"/>
        </w:rPr>
        <w:t>Operating Manual for each ATV</w:t>
      </w:r>
    </w:p>
    <w:p w:rsidR="000717BA" w:rsidRDefault="009B1D01" w:rsidP="00917130">
      <w:pPr>
        <w:spacing w:after="0" w:line="240" w:lineRule="auto"/>
        <w:ind w:left="2410" w:hanging="992"/>
        <w:jc w:val="both"/>
        <w:rPr>
          <w:rFonts w:ascii="Bookman Old Style" w:hAnsi="Bookman Old Style" w:cs="Arial"/>
          <w:sz w:val="24"/>
          <w:szCs w:val="24"/>
        </w:rPr>
      </w:pPr>
      <w:r>
        <w:rPr>
          <w:rFonts w:ascii="Bookman Old Style" w:hAnsi="Bookman Old Style" w:cs="Arial"/>
          <w:sz w:val="24"/>
          <w:szCs w:val="24"/>
        </w:rPr>
        <w:t>11.1.3</w:t>
      </w:r>
      <w:r>
        <w:rPr>
          <w:rFonts w:ascii="Bookman Old Style" w:hAnsi="Bookman Old Style" w:cs="Arial"/>
          <w:sz w:val="24"/>
          <w:szCs w:val="24"/>
        </w:rPr>
        <w:tab/>
      </w:r>
      <w:r w:rsidR="000717BA" w:rsidRPr="009B1D01">
        <w:rPr>
          <w:rFonts w:ascii="Bookman Old Style" w:hAnsi="Bookman Old Style" w:cs="Arial"/>
          <w:sz w:val="24"/>
          <w:szCs w:val="24"/>
        </w:rPr>
        <w:t>First aid certificates for all guides</w:t>
      </w:r>
    </w:p>
    <w:p w:rsidR="00476CCB" w:rsidRPr="009B1D01" w:rsidRDefault="00476CCB" w:rsidP="00917130">
      <w:pPr>
        <w:spacing w:after="0" w:line="240" w:lineRule="auto"/>
        <w:ind w:left="2410" w:hanging="992"/>
        <w:jc w:val="both"/>
        <w:rPr>
          <w:rFonts w:ascii="Bookman Old Style" w:hAnsi="Bookman Old Style" w:cs="Arial"/>
          <w:sz w:val="24"/>
          <w:szCs w:val="24"/>
        </w:rPr>
      </w:pPr>
      <w:r>
        <w:rPr>
          <w:rFonts w:ascii="Bookman Old Style" w:hAnsi="Bookman Old Style" w:cs="Arial"/>
          <w:sz w:val="24"/>
          <w:szCs w:val="24"/>
        </w:rPr>
        <w:t>11.1.4   The ATV operator shall maintain a daily record of tourists with name and identity which has to be communicated to the administration whenever called for.</w:t>
      </w:r>
    </w:p>
    <w:p w:rsidR="000717BA" w:rsidRPr="00054394" w:rsidRDefault="000717BA" w:rsidP="006C0162">
      <w:pPr>
        <w:pStyle w:val="ListParagraph"/>
        <w:spacing w:after="0" w:line="240" w:lineRule="auto"/>
        <w:ind w:left="1134"/>
        <w:contextualSpacing w:val="0"/>
        <w:jc w:val="both"/>
        <w:rPr>
          <w:rFonts w:ascii="Bookman Old Style" w:hAnsi="Bookman Old Style" w:cs="Arial"/>
          <w:sz w:val="12"/>
          <w:szCs w:val="24"/>
        </w:rPr>
      </w:pPr>
    </w:p>
    <w:p w:rsidR="000717BA" w:rsidRPr="006C51F2" w:rsidRDefault="000717BA" w:rsidP="006C0162">
      <w:pPr>
        <w:pStyle w:val="ListParagraph"/>
        <w:spacing w:after="0" w:line="240" w:lineRule="auto"/>
        <w:jc w:val="both"/>
        <w:rPr>
          <w:rFonts w:ascii="Bookman Old Style" w:hAnsi="Bookman Old Style"/>
          <w:sz w:val="12"/>
          <w:szCs w:val="24"/>
        </w:rPr>
      </w:pPr>
    </w:p>
    <w:p w:rsidR="000717BA" w:rsidRPr="009B1D01" w:rsidRDefault="009B1D01" w:rsidP="009B1D01">
      <w:pPr>
        <w:spacing w:after="0" w:line="240" w:lineRule="auto"/>
        <w:jc w:val="both"/>
        <w:rPr>
          <w:rFonts w:ascii="Bookman Old Style" w:hAnsi="Bookman Old Style" w:cs="Arial"/>
          <w:b/>
          <w:sz w:val="24"/>
          <w:szCs w:val="24"/>
        </w:rPr>
      </w:pPr>
      <w:r>
        <w:rPr>
          <w:rFonts w:ascii="Bookman Old Style" w:hAnsi="Bookman Old Style" w:cs="Arial"/>
          <w:b/>
          <w:sz w:val="24"/>
          <w:szCs w:val="24"/>
        </w:rPr>
        <w:t>12.0</w:t>
      </w:r>
      <w:r>
        <w:rPr>
          <w:rFonts w:ascii="Bookman Old Style" w:hAnsi="Bookman Old Style" w:cs="Arial"/>
          <w:b/>
          <w:sz w:val="24"/>
          <w:szCs w:val="24"/>
        </w:rPr>
        <w:tab/>
      </w:r>
      <w:r w:rsidR="000717BA" w:rsidRPr="009B1D01">
        <w:rPr>
          <w:rFonts w:ascii="Bookman Old Style" w:hAnsi="Bookman Old Style" w:cs="Arial"/>
          <w:b/>
          <w:sz w:val="24"/>
          <w:szCs w:val="24"/>
        </w:rPr>
        <w:t>RISK MITIGATION</w:t>
      </w:r>
    </w:p>
    <w:p w:rsidR="000717BA" w:rsidRDefault="009B1D01" w:rsidP="009B1D01">
      <w:pPr>
        <w:spacing w:after="0" w:line="240" w:lineRule="auto"/>
        <w:ind w:left="1440" w:hanging="720"/>
        <w:jc w:val="both"/>
        <w:rPr>
          <w:rFonts w:ascii="Bookman Old Style" w:hAnsi="Bookman Old Style" w:cs="Arial"/>
          <w:sz w:val="24"/>
          <w:szCs w:val="24"/>
        </w:rPr>
      </w:pPr>
      <w:r>
        <w:rPr>
          <w:rFonts w:ascii="Bookman Old Style" w:hAnsi="Bookman Old Style" w:cs="Arial"/>
          <w:sz w:val="24"/>
          <w:szCs w:val="24"/>
        </w:rPr>
        <w:t>12.1</w:t>
      </w:r>
      <w:r>
        <w:rPr>
          <w:rFonts w:ascii="Bookman Old Style" w:hAnsi="Bookman Old Style" w:cs="Arial"/>
          <w:sz w:val="24"/>
          <w:szCs w:val="24"/>
        </w:rPr>
        <w:tab/>
      </w:r>
      <w:r w:rsidR="000717BA" w:rsidRPr="009B1D01">
        <w:rPr>
          <w:rFonts w:ascii="Bookman Old Style" w:hAnsi="Bookman Old Style" w:cs="Arial"/>
          <w:sz w:val="24"/>
          <w:szCs w:val="24"/>
        </w:rPr>
        <w:t>A basic risk assessment should be conducted on any trail intended for the use of ATV tours before participants are permitted to use such a route.</w:t>
      </w:r>
    </w:p>
    <w:p w:rsidR="006C51F2" w:rsidRPr="006C51F2" w:rsidRDefault="006C51F2" w:rsidP="009B1D01">
      <w:pPr>
        <w:spacing w:after="0" w:line="240" w:lineRule="auto"/>
        <w:ind w:left="1440" w:hanging="720"/>
        <w:jc w:val="both"/>
        <w:rPr>
          <w:rFonts w:ascii="Bookman Old Style" w:hAnsi="Bookman Old Style" w:cs="Arial"/>
          <w:sz w:val="18"/>
          <w:szCs w:val="24"/>
        </w:rPr>
      </w:pPr>
    </w:p>
    <w:p w:rsidR="000717BA" w:rsidRPr="009B1D01" w:rsidRDefault="009B1D01" w:rsidP="009B1D01">
      <w:pPr>
        <w:spacing w:after="0" w:line="240" w:lineRule="auto"/>
        <w:ind w:left="1440" w:hanging="720"/>
        <w:jc w:val="both"/>
        <w:rPr>
          <w:rFonts w:ascii="Bookman Old Style" w:hAnsi="Bookman Old Style" w:cs="Arial"/>
          <w:sz w:val="24"/>
          <w:szCs w:val="24"/>
        </w:rPr>
      </w:pPr>
      <w:r>
        <w:rPr>
          <w:rFonts w:ascii="Bookman Old Style" w:hAnsi="Bookman Old Style" w:cs="Arial"/>
          <w:sz w:val="24"/>
          <w:szCs w:val="24"/>
        </w:rPr>
        <w:t>12.2</w:t>
      </w:r>
      <w:r>
        <w:rPr>
          <w:rFonts w:ascii="Bookman Old Style" w:hAnsi="Bookman Old Style" w:cs="Arial"/>
          <w:sz w:val="24"/>
          <w:szCs w:val="24"/>
        </w:rPr>
        <w:tab/>
      </w:r>
      <w:r w:rsidR="000717BA" w:rsidRPr="009B1D01">
        <w:rPr>
          <w:rFonts w:ascii="Bookman Old Style" w:hAnsi="Bookman Old Style" w:cs="Arial"/>
          <w:sz w:val="24"/>
          <w:szCs w:val="24"/>
        </w:rPr>
        <w:t>An Emergency Action Plan must be is position and regular training imparted to be staff for the same.</w:t>
      </w:r>
    </w:p>
    <w:p w:rsidR="000717BA" w:rsidRPr="00C64223" w:rsidRDefault="000717BA" w:rsidP="006C0162">
      <w:pPr>
        <w:pStyle w:val="ListParagraph"/>
        <w:spacing w:after="0" w:line="240" w:lineRule="auto"/>
        <w:jc w:val="both"/>
        <w:rPr>
          <w:rFonts w:ascii="Bookman Old Style" w:hAnsi="Bookman Old Style"/>
          <w:sz w:val="24"/>
          <w:szCs w:val="24"/>
        </w:rPr>
      </w:pPr>
    </w:p>
    <w:p w:rsidR="000717BA" w:rsidRPr="00C64223" w:rsidRDefault="000717BA" w:rsidP="00696A2C">
      <w:pPr>
        <w:pStyle w:val="ListParagraph"/>
        <w:numPr>
          <w:ilvl w:val="0"/>
          <w:numId w:val="15"/>
        </w:numPr>
        <w:spacing w:after="0" w:line="240" w:lineRule="auto"/>
        <w:jc w:val="both"/>
        <w:rPr>
          <w:rFonts w:ascii="Bookman Old Style" w:hAnsi="Bookman Old Style" w:cs="Arial"/>
          <w:b/>
          <w:sz w:val="24"/>
          <w:szCs w:val="24"/>
        </w:rPr>
      </w:pPr>
      <w:r w:rsidRPr="00C64223">
        <w:rPr>
          <w:rFonts w:ascii="Bookman Old Style" w:hAnsi="Bookman Old Style" w:cs="Arial"/>
          <w:b/>
          <w:sz w:val="24"/>
          <w:szCs w:val="24"/>
        </w:rPr>
        <w:t>EMERGENCISES AND RESCUES</w:t>
      </w:r>
    </w:p>
    <w:p w:rsidR="000717BA" w:rsidRDefault="000717BA" w:rsidP="00FF5D65">
      <w:pPr>
        <w:pStyle w:val="ListParagraph"/>
        <w:numPr>
          <w:ilvl w:val="1"/>
          <w:numId w:val="15"/>
        </w:numPr>
        <w:spacing w:after="0" w:line="240" w:lineRule="auto"/>
        <w:jc w:val="both"/>
        <w:rPr>
          <w:rFonts w:ascii="Bookman Old Style" w:hAnsi="Bookman Old Style" w:cs="Arial"/>
          <w:sz w:val="24"/>
          <w:szCs w:val="24"/>
        </w:rPr>
      </w:pPr>
      <w:r w:rsidRPr="00C64223">
        <w:rPr>
          <w:rFonts w:ascii="Bookman Old Style" w:hAnsi="Bookman Old Style" w:cs="Arial"/>
          <w:sz w:val="24"/>
          <w:szCs w:val="24"/>
        </w:rPr>
        <w:t>A first aid kit must be available and the venue / route itself must be easily accessible. In addition, a detailed emergency procedure must be written that includes contact numbers of the available emergency services. Evacuation routes and emergency procedures must also be included in the company’s risk assessment.</w:t>
      </w:r>
    </w:p>
    <w:p w:rsidR="00FF5D65" w:rsidRPr="001A79E2" w:rsidRDefault="00FF5D65" w:rsidP="00FF5D65">
      <w:pPr>
        <w:pStyle w:val="ListParagraph"/>
        <w:numPr>
          <w:ilvl w:val="1"/>
          <w:numId w:val="15"/>
        </w:numPr>
        <w:spacing w:after="0" w:line="240" w:lineRule="auto"/>
        <w:jc w:val="both"/>
        <w:rPr>
          <w:rFonts w:ascii="Bookman Old Style" w:hAnsi="Bookman Old Style"/>
          <w:sz w:val="24"/>
          <w:szCs w:val="24"/>
        </w:rPr>
      </w:pPr>
      <w:r>
        <w:rPr>
          <w:rFonts w:ascii="Bookman Old Style" w:hAnsi="Bookman Old Style" w:cs="Arial"/>
          <w:sz w:val="24"/>
          <w:szCs w:val="24"/>
        </w:rPr>
        <w:t>The operator must insure that he supervisor /observer lookout station on ATV is adequately experienced in operations it is also desirable for such person to have proficiency in handily of ATV so as to act in emergency situations.</w:t>
      </w:r>
    </w:p>
    <w:p w:rsidR="001A79E2" w:rsidRPr="00C64223" w:rsidRDefault="001A79E2" w:rsidP="00FF5D65">
      <w:pPr>
        <w:pStyle w:val="ListParagraph"/>
        <w:numPr>
          <w:ilvl w:val="1"/>
          <w:numId w:val="15"/>
        </w:numPr>
        <w:spacing w:after="0" w:line="240" w:lineRule="auto"/>
        <w:jc w:val="both"/>
        <w:rPr>
          <w:rFonts w:ascii="Bookman Old Style" w:hAnsi="Bookman Old Style"/>
          <w:sz w:val="24"/>
          <w:szCs w:val="24"/>
        </w:rPr>
      </w:pPr>
      <w:r>
        <w:rPr>
          <w:rFonts w:ascii="Bookman Old Style" w:hAnsi="Bookman Old Style" w:cs="Arial"/>
          <w:sz w:val="24"/>
          <w:szCs w:val="24"/>
        </w:rPr>
        <w:t xml:space="preserve">The supervisor / observer must be </w:t>
      </w:r>
      <w:r w:rsidR="002E3D5E">
        <w:rPr>
          <w:rFonts w:ascii="Bookman Old Style" w:hAnsi="Bookman Old Style" w:cs="Arial"/>
          <w:sz w:val="24"/>
          <w:szCs w:val="24"/>
        </w:rPr>
        <w:t>stationed at launching point, who constantly watches out the movement of ATV.</w:t>
      </w:r>
    </w:p>
    <w:p w:rsidR="000717BA" w:rsidRPr="00C64223" w:rsidRDefault="000717BA" w:rsidP="006C0162">
      <w:pPr>
        <w:pStyle w:val="ListParagraph"/>
        <w:spacing w:after="0" w:line="240" w:lineRule="auto"/>
        <w:jc w:val="both"/>
        <w:rPr>
          <w:rFonts w:ascii="Bookman Old Style" w:hAnsi="Bookman Old Style" w:cs="Arial"/>
          <w:sz w:val="24"/>
          <w:szCs w:val="24"/>
        </w:rPr>
      </w:pPr>
    </w:p>
    <w:p w:rsidR="000717BA" w:rsidRDefault="000717BA" w:rsidP="00696A2C">
      <w:pPr>
        <w:pStyle w:val="ListParagraph"/>
        <w:numPr>
          <w:ilvl w:val="0"/>
          <w:numId w:val="15"/>
        </w:numPr>
        <w:spacing w:after="0" w:line="240" w:lineRule="auto"/>
        <w:jc w:val="both"/>
        <w:rPr>
          <w:rFonts w:ascii="Bookman Old Style" w:hAnsi="Bookman Old Style" w:cs="Arial"/>
          <w:b/>
          <w:sz w:val="24"/>
          <w:szCs w:val="24"/>
        </w:rPr>
      </w:pPr>
      <w:r w:rsidRPr="00C64223">
        <w:rPr>
          <w:rFonts w:ascii="Bookman Old Style" w:hAnsi="Bookman Old Style" w:cs="Arial"/>
          <w:b/>
          <w:sz w:val="24"/>
          <w:szCs w:val="24"/>
        </w:rPr>
        <w:t>SAFETY BRIEFING</w:t>
      </w:r>
    </w:p>
    <w:p w:rsidR="00EF79C3" w:rsidRPr="00EF79C3" w:rsidRDefault="00EF79C3" w:rsidP="00EF79C3">
      <w:pPr>
        <w:pStyle w:val="ListParagraph"/>
        <w:spacing w:after="0" w:line="240" w:lineRule="auto"/>
        <w:jc w:val="both"/>
        <w:rPr>
          <w:rFonts w:ascii="Bookman Old Style" w:hAnsi="Bookman Old Style" w:cs="Arial"/>
          <w:b/>
          <w:sz w:val="16"/>
          <w:szCs w:val="24"/>
        </w:rPr>
      </w:pPr>
    </w:p>
    <w:p w:rsidR="000717BA" w:rsidRPr="008F74F4" w:rsidRDefault="008F74F4" w:rsidP="008F74F4">
      <w:pPr>
        <w:spacing w:after="0" w:line="240" w:lineRule="auto"/>
        <w:ind w:left="720"/>
        <w:jc w:val="both"/>
        <w:rPr>
          <w:rFonts w:ascii="Bookman Old Style" w:hAnsi="Bookman Old Style"/>
          <w:sz w:val="24"/>
          <w:szCs w:val="24"/>
        </w:rPr>
      </w:pPr>
      <w:r>
        <w:rPr>
          <w:rFonts w:ascii="Bookman Old Style" w:hAnsi="Bookman Old Style" w:cs="Arial"/>
          <w:sz w:val="24"/>
          <w:szCs w:val="24"/>
        </w:rPr>
        <w:t xml:space="preserve">14.0  </w:t>
      </w:r>
      <w:r w:rsidR="000717BA" w:rsidRPr="008F74F4">
        <w:rPr>
          <w:rFonts w:ascii="Bookman Old Style" w:hAnsi="Bookman Old Style" w:cs="Arial"/>
          <w:sz w:val="24"/>
          <w:szCs w:val="24"/>
        </w:rPr>
        <w:t>A pre</w:t>
      </w:r>
      <w:r w:rsidR="00BD2883" w:rsidRPr="008F74F4">
        <w:rPr>
          <w:rFonts w:ascii="Bookman Old Style" w:hAnsi="Bookman Old Style" w:cs="Arial"/>
          <w:sz w:val="24"/>
          <w:szCs w:val="24"/>
        </w:rPr>
        <w:t>-</w:t>
      </w:r>
      <w:r w:rsidR="000717BA" w:rsidRPr="008F74F4">
        <w:rPr>
          <w:rFonts w:ascii="Bookman Old Style" w:hAnsi="Bookman Old Style" w:cs="Arial"/>
          <w:sz w:val="24"/>
          <w:szCs w:val="24"/>
        </w:rPr>
        <w:t>ride safety</w:t>
      </w:r>
      <w:r w:rsidR="001F7276" w:rsidRPr="008F74F4">
        <w:rPr>
          <w:rFonts w:ascii="Bookman Old Style" w:hAnsi="Bookman Old Style" w:cs="Arial"/>
          <w:sz w:val="24"/>
          <w:szCs w:val="24"/>
        </w:rPr>
        <w:t xml:space="preserve">, audio visual </w:t>
      </w:r>
      <w:r w:rsidR="000717BA" w:rsidRPr="008F74F4">
        <w:rPr>
          <w:rFonts w:ascii="Bookman Old Style" w:hAnsi="Bookman Old Style" w:cs="Arial"/>
          <w:sz w:val="24"/>
          <w:szCs w:val="24"/>
        </w:rPr>
        <w:t xml:space="preserve">briefing covering all aspects of risks </w:t>
      </w:r>
      <w:r>
        <w:rPr>
          <w:rFonts w:ascii="Bookman Old Style" w:hAnsi="Bookman Old Style" w:cs="Arial"/>
          <w:sz w:val="24"/>
          <w:szCs w:val="24"/>
        </w:rPr>
        <w:tab/>
      </w:r>
      <w:r w:rsidR="000717BA" w:rsidRPr="008F74F4">
        <w:rPr>
          <w:rFonts w:ascii="Bookman Old Style" w:hAnsi="Bookman Old Style" w:cs="Arial"/>
          <w:sz w:val="24"/>
          <w:szCs w:val="24"/>
        </w:rPr>
        <w:t xml:space="preserve">and action to be taken both by conducting staff and the </w:t>
      </w:r>
      <w:r>
        <w:rPr>
          <w:rFonts w:ascii="Bookman Old Style" w:hAnsi="Bookman Old Style" w:cs="Arial"/>
          <w:sz w:val="24"/>
          <w:szCs w:val="24"/>
        </w:rPr>
        <w:tab/>
      </w:r>
      <w:r w:rsidR="000717BA" w:rsidRPr="008F74F4">
        <w:rPr>
          <w:rFonts w:ascii="Bookman Old Style" w:hAnsi="Bookman Old Style" w:cs="Arial"/>
          <w:sz w:val="24"/>
          <w:szCs w:val="24"/>
        </w:rPr>
        <w:t xml:space="preserve">participants should be covered in details, some aspects are </w:t>
      </w:r>
      <w:r>
        <w:rPr>
          <w:rFonts w:ascii="Bookman Old Style" w:hAnsi="Bookman Old Style" w:cs="Arial"/>
          <w:sz w:val="24"/>
          <w:szCs w:val="24"/>
        </w:rPr>
        <w:tab/>
      </w:r>
      <w:r w:rsidR="000717BA" w:rsidRPr="008F74F4">
        <w:rPr>
          <w:rFonts w:ascii="Bookman Old Style" w:hAnsi="Bookman Old Style" w:cs="Arial"/>
          <w:sz w:val="24"/>
          <w:szCs w:val="24"/>
        </w:rPr>
        <w:t>highlighted below:</w:t>
      </w:r>
    </w:p>
    <w:p w:rsidR="00EF79C3" w:rsidRPr="00EF79C3" w:rsidRDefault="00EF79C3" w:rsidP="00EF79C3">
      <w:pPr>
        <w:pStyle w:val="ListParagraph"/>
        <w:spacing w:after="0" w:line="240" w:lineRule="auto"/>
        <w:ind w:left="1440"/>
        <w:jc w:val="both"/>
        <w:rPr>
          <w:rFonts w:ascii="Bookman Old Style" w:hAnsi="Bookman Old Style"/>
          <w:sz w:val="16"/>
          <w:szCs w:val="24"/>
        </w:rPr>
      </w:pPr>
    </w:p>
    <w:p w:rsidR="000717BA" w:rsidRPr="008F74F4" w:rsidRDefault="008F74F4" w:rsidP="00AC3A63">
      <w:pPr>
        <w:spacing w:after="0"/>
        <w:ind w:left="1440"/>
        <w:jc w:val="both"/>
        <w:rPr>
          <w:rFonts w:ascii="Bookman Old Style" w:hAnsi="Bookman Old Style"/>
          <w:sz w:val="24"/>
          <w:szCs w:val="24"/>
        </w:rPr>
      </w:pPr>
      <w:r>
        <w:rPr>
          <w:rFonts w:ascii="Bookman Old Style" w:hAnsi="Bookman Old Style" w:cs="Arial"/>
          <w:sz w:val="24"/>
          <w:szCs w:val="24"/>
        </w:rPr>
        <w:t xml:space="preserve">14.0.1   </w:t>
      </w:r>
      <w:r w:rsidR="000717BA" w:rsidRPr="008F74F4">
        <w:rPr>
          <w:rFonts w:ascii="Bookman Old Style" w:hAnsi="Bookman Old Style" w:cs="Arial"/>
          <w:sz w:val="24"/>
          <w:szCs w:val="24"/>
        </w:rPr>
        <w:t>Rules and speed limits</w:t>
      </w:r>
      <w:r w:rsidR="00351C86" w:rsidRPr="008F74F4">
        <w:rPr>
          <w:rFonts w:ascii="Bookman Old Style" w:hAnsi="Bookman Old Style" w:cs="Arial"/>
          <w:sz w:val="24"/>
          <w:szCs w:val="24"/>
        </w:rPr>
        <w:t>.</w:t>
      </w:r>
    </w:p>
    <w:p w:rsidR="00963BB2" w:rsidRPr="00963BB2" w:rsidRDefault="00963BB2" w:rsidP="00AC3A63">
      <w:pPr>
        <w:pStyle w:val="ListParagraph"/>
        <w:spacing w:after="0"/>
        <w:ind w:left="2410"/>
        <w:jc w:val="both"/>
        <w:rPr>
          <w:rFonts w:ascii="Bookman Old Style" w:hAnsi="Bookman Old Style"/>
          <w:sz w:val="8"/>
          <w:szCs w:val="24"/>
        </w:rPr>
      </w:pPr>
    </w:p>
    <w:p w:rsidR="000717BA" w:rsidRPr="008F74F4" w:rsidRDefault="008F74F4" w:rsidP="00AC3A63">
      <w:pPr>
        <w:spacing w:after="0"/>
        <w:ind w:left="1440"/>
        <w:jc w:val="both"/>
        <w:rPr>
          <w:rFonts w:ascii="Bookman Old Style" w:hAnsi="Bookman Old Style"/>
          <w:sz w:val="24"/>
          <w:szCs w:val="24"/>
        </w:rPr>
      </w:pPr>
      <w:r>
        <w:rPr>
          <w:rFonts w:ascii="Bookman Old Style" w:hAnsi="Bookman Old Style" w:cs="Arial"/>
          <w:sz w:val="24"/>
          <w:szCs w:val="24"/>
        </w:rPr>
        <w:t xml:space="preserve">14.0.2   </w:t>
      </w:r>
      <w:r w:rsidR="000717BA" w:rsidRPr="008F74F4">
        <w:rPr>
          <w:rFonts w:ascii="Bookman Old Style" w:hAnsi="Bookman Old Style" w:cs="Arial"/>
          <w:sz w:val="24"/>
          <w:szCs w:val="24"/>
        </w:rPr>
        <w:t>Wearing of protective gear.</w:t>
      </w:r>
    </w:p>
    <w:p w:rsidR="000717BA" w:rsidRPr="008F74F4" w:rsidRDefault="008F74F4" w:rsidP="00AC3A63">
      <w:pPr>
        <w:spacing w:after="0"/>
        <w:ind w:left="1440"/>
        <w:jc w:val="both"/>
        <w:rPr>
          <w:rFonts w:ascii="Bookman Old Style" w:hAnsi="Bookman Old Style"/>
          <w:sz w:val="24"/>
          <w:szCs w:val="24"/>
        </w:rPr>
      </w:pPr>
      <w:r>
        <w:rPr>
          <w:rFonts w:ascii="Bookman Old Style" w:hAnsi="Bookman Old Style" w:cs="Arial"/>
          <w:sz w:val="24"/>
          <w:szCs w:val="24"/>
        </w:rPr>
        <w:t>14.0.</w:t>
      </w:r>
      <w:r w:rsidR="00D155FA">
        <w:rPr>
          <w:rFonts w:ascii="Bookman Old Style" w:hAnsi="Bookman Old Style" w:cs="Arial"/>
          <w:sz w:val="24"/>
          <w:szCs w:val="24"/>
        </w:rPr>
        <w:t>3</w:t>
      </w:r>
      <w:r>
        <w:rPr>
          <w:rFonts w:ascii="Bookman Old Style" w:hAnsi="Bookman Old Style" w:cs="Arial"/>
          <w:sz w:val="24"/>
          <w:szCs w:val="24"/>
        </w:rPr>
        <w:t xml:space="preserve">   </w:t>
      </w:r>
      <w:r w:rsidR="000717BA" w:rsidRPr="008F74F4">
        <w:rPr>
          <w:rFonts w:ascii="Bookman Old Style" w:hAnsi="Bookman Old Style" w:cs="Arial"/>
          <w:sz w:val="24"/>
          <w:szCs w:val="24"/>
        </w:rPr>
        <w:t>ATV controls, operation and pre ride checks</w:t>
      </w:r>
    </w:p>
    <w:p w:rsidR="000717BA" w:rsidRPr="00D155FA" w:rsidRDefault="00D155FA" w:rsidP="00AC3A63">
      <w:pPr>
        <w:spacing w:after="0"/>
        <w:ind w:left="1440"/>
        <w:jc w:val="both"/>
        <w:rPr>
          <w:rFonts w:ascii="Bookman Old Style" w:hAnsi="Bookman Old Style"/>
          <w:sz w:val="24"/>
          <w:szCs w:val="24"/>
        </w:rPr>
      </w:pPr>
      <w:r>
        <w:rPr>
          <w:rFonts w:ascii="Bookman Old Style" w:hAnsi="Bookman Old Style" w:cs="Arial"/>
          <w:sz w:val="24"/>
          <w:szCs w:val="24"/>
        </w:rPr>
        <w:t xml:space="preserve">14.0.4   </w:t>
      </w:r>
      <w:r w:rsidR="000717BA" w:rsidRPr="00D155FA">
        <w:rPr>
          <w:rFonts w:ascii="Bookman Old Style" w:hAnsi="Bookman Old Style" w:cs="Arial"/>
          <w:sz w:val="24"/>
          <w:szCs w:val="24"/>
        </w:rPr>
        <w:t>Rider responsibilities and risk awareness.</w:t>
      </w:r>
    </w:p>
    <w:p w:rsidR="00351C86" w:rsidRPr="00D155FA" w:rsidRDefault="00D155FA" w:rsidP="00AC3A63">
      <w:pPr>
        <w:spacing w:after="0"/>
        <w:ind w:left="1440"/>
        <w:jc w:val="both"/>
        <w:rPr>
          <w:rFonts w:ascii="Bookman Old Style" w:hAnsi="Bookman Old Style"/>
          <w:sz w:val="24"/>
          <w:szCs w:val="24"/>
        </w:rPr>
      </w:pPr>
      <w:r>
        <w:rPr>
          <w:rFonts w:ascii="Bookman Old Style" w:hAnsi="Bookman Old Style" w:cs="Arial"/>
          <w:sz w:val="24"/>
          <w:szCs w:val="24"/>
        </w:rPr>
        <w:t>14.0.5   Group</w:t>
      </w:r>
      <w:r w:rsidR="000717BA" w:rsidRPr="00D155FA">
        <w:rPr>
          <w:rFonts w:ascii="Bookman Old Style" w:hAnsi="Bookman Old Style" w:cs="Arial"/>
          <w:sz w:val="24"/>
          <w:szCs w:val="24"/>
        </w:rPr>
        <w:t xml:space="preserve"> riding procedure to include lane position following </w:t>
      </w:r>
      <w:r>
        <w:rPr>
          <w:rFonts w:ascii="Bookman Old Style" w:hAnsi="Bookman Old Style" w:cs="Arial"/>
          <w:sz w:val="24"/>
          <w:szCs w:val="24"/>
        </w:rPr>
        <w:tab/>
        <w:t xml:space="preserve"> </w:t>
      </w:r>
      <w:r>
        <w:rPr>
          <w:rFonts w:ascii="Bookman Old Style" w:hAnsi="Bookman Old Style" w:cs="Arial"/>
          <w:sz w:val="24"/>
          <w:szCs w:val="24"/>
        </w:rPr>
        <w:tab/>
        <w:t xml:space="preserve">   </w:t>
      </w:r>
      <w:r w:rsidR="000717BA" w:rsidRPr="00D155FA">
        <w:rPr>
          <w:rFonts w:ascii="Bookman Old Style" w:hAnsi="Bookman Old Style" w:cs="Arial"/>
          <w:sz w:val="24"/>
          <w:szCs w:val="24"/>
        </w:rPr>
        <w:t>other vehicle, head lights signals and parking</w:t>
      </w:r>
      <w:r w:rsidR="00351C86" w:rsidRPr="00D155FA">
        <w:rPr>
          <w:rFonts w:ascii="Bookman Old Style" w:hAnsi="Bookman Old Style" w:cs="Arial"/>
          <w:sz w:val="24"/>
          <w:szCs w:val="24"/>
        </w:rPr>
        <w:t>.</w:t>
      </w:r>
    </w:p>
    <w:p w:rsidR="000717BA" w:rsidRPr="00646678" w:rsidRDefault="00646678" w:rsidP="00AC3A63">
      <w:pPr>
        <w:spacing w:after="0"/>
        <w:ind w:left="1440"/>
        <w:jc w:val="both"/>
        <w:rPr>
          <w:rFonts w:ascii="Bookman Old Style" w:hAnsi="Bookman Old Style"/>
          <w:sz w:val="24"/>
          <w:szCs w:val="24"/>
        </w:rPr>
      </w:pPr>
      <w:r>
        <w:rPr>
          <w:rFonts w:ascii="Bookman Old Style" w:hAnsi="Bookman Old Style" w:cs="Arial"/>
          <w:sz w:val="24"/>
          <w:szCs w:val="24"/>
        </w:rPr>
        <w:t xml:space="preserve">14.0.6 </w:t>
      </w:r>
      <w:r w:rsidR="000717BA" w:rsidRPr="00646678">
        <w:rPr>
          <w:rFonts w:ascii="Bookman Old Style" w:hAnsi="Bookman Old Style" w:cs="Arial"/>
          <w:sz w:val="24"/>
          <w:szCs w:val="24"/>
        </w:rPr>
        <w:t xml:space="preserve">Handling dangerous surface and any special riding </w:t>
      </w:r>
      <w:r>
        <w:rPr>
          <w:rFonts w:ascii="Bookman Old Style" w:hAnsi="Bookman Old Style" w:cs="Arial"/>
          <w:sz w:val="24"/>
          <w:szCs w:val="24"/>
        </w:rPr>
        <w:tab/>
        <w:t xml:space="preserve"> </w:t>
      </w:r>
      <w:r>
        <w:rPr>
          <w:rFonts w:ascii="Bookman Old Style" w:hAnsi="Bookman Old Style" w:cs="Arial"/>
          <w:sz w:val="24"/>
          <w:szCs w:val="24"/>
        </w:rPr>
        <w:tab/>
        <w:t xml:space="preserve"> </w:t>
      </w:r>
      <w:r>
        <w:rPr>
          <w:rFonts w:ascii="Bookman Old Style" w:hAnsi="Bookman Old Style" w:cs="Arial"/>
          <w:sz w:val="24"/>
          <w:szCs w:val="24"/>
        </w:rPr>
        <w:tab/>
        <w:t xml:space="preserve">  </w:t>
      </w:r>
      <w:r w:rsidR="000717BA" w:rsidRPr="00646678">
        <w:rPr>
          <w:rFonts w:ascii="Bookman Old Style" w:hAnsi="Bookman Old Style" w:cs="Arial"/>
          <w:sz w:val="24"/>
          <w:szCs w:val="24"/>
        </w:rPr>
        <w:t>conditions</w:t>
      </w:r>
    </w:p>
    <w:p w:rsidR="00BD4528" w:rsidRDefault="00646678" w:rsidP="00AC3A63">
      <w:pPr>
        <w:spacing w:after="0"/>
        <w:ind w:left="2880" w:hanging="1440"/>
        <w:jc w:val="both"/>
        <w:rPr>
          <w:rFonts w:ascii="Bookman Old Style" w:hAnsi="Bookman Old Style" w:cs="Arial"/>
          <w:sz w:val="24"/>
          <w:szCs w:val="24"/>
        </w:rPr>
      </w:pPr>
      <w:r>
        <w:rPr>
          <w:rFonts w:ascii="Bookman Old Style" w:hAnsi="Bookman Old Style" w:cs="Arial"/>
          <w:sz w:val="24"/>
          <w:szCs w:val="24"/>
        </w:rPr>
        <w:lastRenderedPageBreak/>
        <w:t xml:space="preserve">14.0. </w:t>
      </w:r>
      <w:r w:rsidR="00BD4528">
        <w:rPr>
          <w:rFonts w:ascii="Bookman Old Style" w:hAnsi="Bookman Old Style" w:cs="Arial"/>
          <w:sz w:val="24"/>
          <w:szCs w:val="24"/>
        </w:rPr>
        <w:t xml:space="preserve">6 Handling dangerous surface and any special riding   </w:t>
      </w:r>
    </w:p>
    <w:p w:rsidR="00BD4528" w:rsidRDefault="00BD4528" w:rsidP="00AC3A63">
      <w:pPr>
        <w:spacing w:after="0"/>
        <w:ind w:left="2880" w:hanging="1440"/>
        <w:jc w:val="both"/>
        <w:rPr>
          <w:rFonts w:ascii="Bookman Old Style" w:hAnsi="Bookman Old Style" w:cs="Arial"/>
          <w:sz w:val="24"/>
          <w:szCs w:val="24"/>
        </w:rPr>
      </w:pPr>
      <w:r>
        <w:rPr>
          <w:rFonts w:ascii="Bookman Old Style" w:hAnsi="Bookman Old Style" w:cs="Arial"/>
          <w:sz w:val="24"/>
          <w:szCs w:val="24"/>
        </w:rPr>
        <w:t xml:space="preserve">            conditions</w:t>
      </w:r>
    </w:p>
    <w:p w:rsidR="000717BA" w:rsidRPr="00BD4528" w:rsidRDefault="000717BA" w:rsidP="00AC3A63">
      <w:pPr>
        <w:spacing w:after="0"/>
        <w:ind w:left="1440"/>
        <w:jc w:val="both"/>
        <w:rPr>
          <w:rFonts w:ascii="Bookman Old Style" w:hAnsi="Bookman Old Style"/>
          <w:sz w:val="24"/>
          <w:szCs w:val="24"/>
        </w:rPr>
      </w:pPr>
    </w:p>
    <w:p w:rsidR="00EF79C3" w:rsidRPr="00C64223" w:rsidRDefault="00EF79C3" w:rsidP="006C0162">
      <w:pPr>
        <w:pStyle w:val="ListParagraph"/>
        <w:spacing w:after="0" w:line="240" w:lineRule="auto"/>
        <w:jc w:val="both"/>
        <w:rPr>
          <w:rFonts w:ascii="Bookman Old Style" w:hAnsi="Bookman Old Style"/>
          <w:sz w:val="24"/>
          <w:szCs w:val="24"/>
        </w:rPr>
      </w:pPr>
    </w:p>
    <w:p w:rsidR="000717BA" w:rsidRDefault="009B1D01" w:rsidP="006C0162">
      <w:pPr>
        <w:spacing w:after="0" w:line="240" w:lineRule="auto"/>
        <w:ind w:left="720" w:hanging="720"/>
        <w:jc w:val="both"/>
        <w:rPr>
          <w:rFonts w:ascii="Bookman Old Style" w:hAnsi="Bookman Old Style" w:cs="Arial"/>
          <w:b/>
          <w:sz w:val="24"/>
          <w:szCs w:val="24"/>
        </w:rPr>
      </w:pPr>
      <w:r>
        <w:rPr>
          <w:rFonts w:ascii="Bookman Old Style" w:hAnsi="Bookman Old Style" w:cs="Arial"/>
          <w:b/>
          <w:sz w:val="24"/>
          <w:szCs w:val="24"/>
        </w:rPr>
        <w:t>1</w:t>
      </w:r>
      <w:r w:rsidR="001C46FA">
        <w:rPr>
          <w:rFonts w:ascii="Bookman Old Style" w:hAnsi="Bookman Old Style" w:cs="Arial"/>
          <w:b/>
          <w:sz w:val="24"/>
          <w:szCs w:val="24"/>
        </w:rPr>
        <w:t>5</w:t>
      </w:r>
      <w:r w:rsidR="007D4104" w:rsidRPr="00C64223">
        <w:rPr>
          <w:rFonts w:ascii="Bookman Old Style" w:hAnsi="Bookman Old Style" w:cs="Arial"/>
          <w:b/>
          <w:sz w:val="24"/>
          <w:szCs w:val="24"/>
        </w:rPr>
        <w:t>.0</w:t>
      </w:r>
      <w:r w:rsidR="007D4104" w:rsidRPr="00C64223">
        <w:rPr>
          <w:rFonts w:ascii="Bookman Old Style" w:hAnsi="Bookman Old Style" w:cs="Arial"/>
          <w:b/>
          <w:sz w:val="24"/>
          <w:szCs w:val="24"/>
        </w:rPr>
        <w:tab/>
      </w:r>
      <w:r w:rsidR="000717BA" w:rsidRPr="00C64223">
        <w:rPr>
          <w:rFonts w:ascii="Bookman Old Style" w:hAnsi="Bookman Old Style" w:cs="Arial"/>
          <w:b/>
          <w:sz w:val="24"/>
          <w:szCs w:val="24"/>
        </w:rPr>
        <w:t>BASIC MINIMUM STANDARDS FOR GRANT OF RECOGNITION TO ATV OPERATORS</w:t>
      </w:r>
    </w:p>
    <w:p w:rsidR="00EF79C3" w:rsidRPr="00EF79C3" w:rsidRDefault="00EF79C3" w:rsidP="00EF79C3">
      <w:pPr>
        <w:spacing w:after="0" w:line="240" w:lineRule="auto"/>
        <w:ind w:left="720" w:hanging="720"/>
        <w:jc w:val="both"/>
        <w:rPr>
          <w:rFonts w:ascii="Bookman Old Style" w:hAnsi="Bookman Old Style" w:cs="Arial"/>
          <w:b/>
          <w:sz w:val="10"/>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 xml:space="preserve">The agency must own </w:t>
      </w:r>
      <w:r w:rsidR="00C87A48">
        <w:rPr>
          <w:rFonts w:ascii="Bookman Old Style" w:hAnsi="Bookman Old Style" w:cs="Arial"/>
          <w:sz w:val="24"/>
          <w:szCs w:val="24"/>
        </w:rPr>
        <w:t xml:space="preserve">minimum 4 Nos. </w:t>
      </w:r>
      <w:r w:rsidRPr="001C46FA">
        <w:rPr>
          <w:rFonts w:ascii="Bookman Old Style" w:hAnsi="Bookman Old Style" w:cs="Arial"/>
          <w:sz w:val="24"/>
          <w:szCs w:val="24"/>
        </w:rPr>
        <w:t>ATV’s and all accessories and safety gear as specified above. The ATV must be well maintained serviced and in perfect working order with the required documentation.</w:t>
      </w:r>
    </w:p>
    <w:p w:rsidR="00EF79C3" w:rsidRPr="00EF79C3" w:rsidRDefault="00EF79C3" w:rsidP="00EF79C3">
      <w:pPr>
        <w:pStyle w:val="ListParagraph"/>
        <w:spacing w:after="0" w:line="240" w:lineRule="auto"/>
        <w:ind w:left="1440"/>
        <w:jc w:val="both"/>
        <w:rPr>
          <w:rFonts w:ascii="Bookman Old Style" w:hAnsi="Bookman Old Style" w:cs="Arial"/>
          <w:sz w:val="8"/>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The agency must have at least two full time trained ATV guides duly qualified (Specified above/knowledgeable about conducting ATV activity safely, group dynamics, rules, communication skills and repairs/punctures etc. They must possess valid First Aid/CPR certification.</w:t>
      </w:r>
    </w:p>
    <w:p w:rsidR="00EF79C3" w:rsidRPr="00EF79C3" w:rsidRDefault="00EF79C3" w:rsidP="00EF79C3">
      <w:pPr>
        <w:pStyle w:val="ListParagraph"/>
        <w:spacing w:line="240" w:lineRule="auto"/>
        <w:rPr>
          <w:rFonts w:ascii="Bookman Old Style" w:hAnsi="Bookman Old Style" w:cs="Arial"/>
          <w:sz w:val="8"/>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 xml:space="preserve">The operator must have </w:t>
      </w:r>
      <w:r w:rsidR="006B6355">
        <w:rPr>
          <w:rFonts w:ascii="Bookman Old Style" w:hAnsi="Bookman Old Style" w:cs="Arial"/>
          <w:sz w:val="24"/>
          <w:szCs w:val="24"/>
        </w:rPr>
        <w:t xml:space="preserve">defined documents of </w:t>
      </w:r>
      <w:r w:rsidRPr="001C46FA">
        <w:rPr>
          <w:rFonts w:ascii="Bookman Old Style" w:hAnsi="Bookman Old Style" w:cs="Arial"/>
          <w:sz w:val="24"/>
          <w:szCs w:val="24"/>
        </w:rPr>
        <w:t>SOPs for conducting ATV trips and Emergency Action Plan for all trips.</w:t>
      </w:r>
    </w:p>
    <w:p w:rsidR="00EF79C3" w:rsidRPr="00EF79C3" w:rsidRDefault="00EF79C3" w:rsidP="00EF79C3">
      <w:pPr>
        <w:pStyle w:val="ListParagraph"/>
        <w:spacing w:line="240" w:lineRule="auto"/>
        <w:rPr>
          <w:rFonts w:ascii="Bookman Old Style" w:hAnsi="Bookman Old Style" w:cs="Arial"/>
          <w:sz w:val="10"/>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A detailed risk assessment must be carried our prior to conducting ATV trips.</w:t>
      </w:r>
    </w:p>
    <w:p w:rsidR="00EF79C3" w:rsidRPr="00EF79C3" w:rsidRDefault="00EF79C3" w:rsidP="00EF79C3">
      <w:pPr>
        <w:pStyle w:val="ListParagraph"/>
        <w:spacing w:line="240" w:lineRule="auto"/>
        <w:rPr>
          <w:rFonts w:ascii="Bookman Old Style" w:hAnsi="Bookman Old Style" w:cs="Arial"/>
          <w:sz w:val="10"/>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A list of hospitals in the vicinity of the tour should be carried by the ATV guides.</w:t>
      </w:r>
    </w:p>
    <w:p w:rsidR="00EF79C3" w:rsidRPr="00EF79C3" w:rsidRDefault="00EF79C3" w:rsidP="00EF79C3">
      <w:pPr>
        <w:pStyle w:val="ListParagraph"/>
        <w:spacing w:line="240" w:lineRule="auto"/>
        <w:rPr>
          <w:rFonts w:ascii="Bookman Old Style" w:hAnsi="Bookman Old Style" w:cs="Arial"/>
          <w:sz w:val="12"/>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A details SOP for inspecting ATVs documentation and safety gear prior to conducting trips must be in position.</w:t>
      </w:r>
    </w:p>
    <w:p w:rsidR="00EF79C3" w:rsidRPr="00EF79C3" w:rsidRDefault="00EF79C3" w:rsidP="00EF79C3">
      <w:pPr>
        <w:pStyle w:val="ListParagraph"/>
        <w:spacing w:line="240" w:lineRule="auto"/>
        <w:rPr>
          <w:rFonts w:ascii="Bookman Old Style" w:hAnsi="Bookman Old Style" w:cs="Arial"/>
          <w:sz w:val="12"/>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 xml:space="preserve">The agency must have a registered office </w:t>
      </w:r>
    </w:p>
    <w:p w:rsidR="00EF79C3" w:rsidRPr="00EF79C3" w:rsidRDefault="00EF79C3" w:rsidP="00EF79C3">
      <w:pPr>
        <w:pStyle w:val="ListParagraph"/>
        <w:spacing w:line="240" w:lineRule="auto"/>
        <w:rPr>
          <w:rFonts w:ascii="Bookman Old Style" w:hAnsi="Bookman Old Style" w:cs="Arial"/>
          <w:sz w:val="12"/>
          <w:szCs w:val="24"/>
        </w:rPr>
      </w:pPr>
    </w:p>
    <w:p w:rsidR="000717BA" w:rsidRDefault="000717BA" w:rsidP="001C46FA">
      <w:pPr>
        <w:pStyle w:val="ListParagraph"/>
        <w:numPr>
          <w:ilvl w:val="1"/>
          <w:numId w:val="18"/>
        </w:numPr>
        <w:spacing w:after="0" w:line="240" w:lineRule="auto"/>
        <w:jc w:val="both"/>
        <w:rPr>
          <w:rFonts w:ascii="Bookman Old Style" w:hAnsi="Bookman Old Style" w:cs="Arial"/>
          <w:sz w:val="24"/>
          <w:szCs w:val="24"/>
        </w:rPr>
      </w:pPr>
      <w:r w:rsidRPr="001C46FA">
        <w:rPr>
          <w:rFonts w:ascii="Bookman Old Style" w:hAnsi="Bookman Old Style" w:cs="Arial"/>
          <w:sz w:val="24"/>
          <w:szCs w:val="24"/>
        </w:rPr>
        <w:t>The agency must be registered with the local tourism authorities.</w:t>
      </w:r>
    </w:p>
    <w:p w:rsidR="00EF79C3" w:rsidRPr="00EF79C3" w:rsidRDefault="00EF79C3" w:rsidP="00EF79C3">
      <w:pPr>
        <w:pStyle w:val="ListParagraph"/>
        <w:spacing w:line="240" w:lineRule="auto"/>
        <w:rPr>
          <w:rFonts w:ascii="Bookman Old Style" w:hAnsi="Bookman Old Style" w:cs="Arial"/>
          <w:sz w:val="12"/>
          <w:szCs w:val="24"/>
        </w:rPr>
      </w:pPr>
    </w:p>
    <w:p w:rsidR="0004044C" w:rsidRDefault="00E955B8" w:rsidP="006C0162">
      <w:pPr>
        <w:pStyle w:val="Default"/>
        <w:jc w:val="both"/>
        <w:rPr>
          <w:rFonts w:ascii="Bookman Old Style" w:hAnsi="Bookman Old Style"/>
          <w:b/>
          <w:color w:val="000000" w:themeColor="text1"/>
        </w:rPr>
      </w:pPr>
      <w:r>
        <w:rPr>
          <w:rFonts w:ascii="Bookman Old Style" w:hAnsi="Bookman Old Style"/>
          <w:b/>
          <w:color w:val="000000" w:themeColor="text1"/>
        </w:rPr>
        <w:t>1</w:t>
      </w:r>
      <w:r w:rsidR="001C46FA">
        <w:rPr>
          <w:rFonts w:ascii="Bookman Old Style" w:hAnsi="Bookman Old Style"/>
          <w:b/>
          <w:color w:val="000000" w:themeColor="text1"/>
        </w:rPr>
        <w:t>6</w:t>
      </w:r>
      <w:r>
        <w:rPr>
          <w:rFonts w:ascii="Bookman Old Style" w:hAnsi="Bookman Old Style"/>
          <w:b/>
          <w:color w:val="000000" w:themeColor="text1"/>
        </w:rPr>
        <w:t>.0</w:t>
      </w:r>
      <w:r>
        <w:rPr>
          <w:rFonts w:ascii="Bookman Old Style" w:hAnsi="Bookman Old Style"/>
          <w:b/>
          <w:color w:val="000000" w:themeColor="text1"/>
        </w:rPr>
        <w:tab/>
      </w:r>
      <w:r w:rsidR="00582B87" w:rsidRPr="00C64223">
        <w:rPr>
          <w:rFonts w:ascii="Bookman Old Style" w:hAnsi="Bookman Old Style"/>
          <w:b/>
          <w:color w:val="000000" w:themeColor="text1"/>
        </w:rPr>
        <w:t>INSURANCE</w:t>
      </w:r>
      <w:r w:rsidR="00582B87">
        <w:rPr>
          <w:rFonts w:ascii="Bookman Old Style" w:hAnsi="Bookman Old Style"/>
          <w:b/>
          <w:color w:val="000000" w:themeColor="text1"/>
        </w:rPr>
        <w:t>:</w:t>
      </w:r>
    </w:p>
    <w:p w:rsidR="00EB3015" w:rsidRPr="00EB3015" w:rsidRDefault="00EB3015" w:rsidP="00EB3015">
      <w:pPr>
        <w:pStyle w:val="Default"/>
        <w:jc w:val="both"/>
        <w:rPr>
          <w:rFonts w:ascii="Bookman Old Style" w:hAnsi="Bookman Old Style"/>
          <w:b/>
          <w:color w:val="000000" w:themeColor="text1"/>
          <w:sz w:val="12"/>
        </w:rPr>
      </w:pPr>
    </w:p>
    <w:p w:rsidR="004F73DC" w:rsidRDefault="004F73DC" w:rsidP="004F73DC">
      <w:pPr>
        <w:pStyle w:val="Default"/>
        <w:tabs>
          <w:tab w:val="left" w:pos="-3600"/>
        </w:tabs>
        <w:ind w:left="1350" w:hanging="641"/>
        <w:jc w:val="both"/>
        <w:rPr>
          <w:rFonts w:ascii="Bookman Old Style" w:hAnsi="Bookman Old Style"/>
          <w:color w:val="000000" w:themeColor="text1"/>
        </w:rPr>
      </w:pPr>
      <w:r>
        <w:rPr>
          <w:rFonts w:ascii="Bookman Old Style" w:hAnsi="Bookman Old Style"/>
          <w:color w:val="000000" w:themeColor="text1"/>
        </w:rPr>
        <w:t>16.1</w:t>
      </w:r>
      <w:r>
        <w:rPr>
          <w:rFonts w:ascii="Bookman Old Style" w:hAnsi="Bookman Old Style"/>
          <w:color w:val="000000" w:themeColor="text1"/>
        </w:rPr>
        <w:tab/>
      </w:r>
      <w:r w:rsidR="00B320DB" w:rsidRPr="00C64223">
        <w:rPr>
          <w:rFonts w:ascii="Bookman Old Style" w:hAnsi="Bookman Old Style"/>
          <w:color w:val="000000" w:themeColor="text1"/>
        </w:rPr>
        <w:t xml:space="preserve">The Operation of </w:t>
      </w:r>
      <w:r w:rsidR="00D818D5" w:rsidRPr="00C64223">
        <w:rPr>
          <w:rFonts w:ascii="Bookman Old Style" w:hAnsi="Bookman Old Style"/>
          <w:color w:val="000000" w:themeColor="text1"/>
        </w:rPr>
        <w:t xml:space="preserve">All Terrain Vehicle </w:t>
      </w:r>
      <w:r w:rsidR="00B320DB" w:rsidRPr="00C64223">
        <w:rPr>
          <w:rFonts w:ascii="Bookman Old Style" w:hAnsi="Bookman Old Style"/>
          <w:color w:val="000000" w:themeColor="text1"/>
        </w:rPr>
        <w:t xml:space="preserve">recreational activity should have a public liability insurance of </w:t>
      </w:r>
      <w:r w:rsidR="0031138B" w:rsidRPr="00C64223">
        <w:rPr>
          <w:rFonts w:ascii="Bookman Old Style" w:hAnsi="Bookman Old Style"/>
          <w:b/>
          <w:bCs/>
          <w:color w:val="000000" w:themeColor="text1"/>
        </w:rPr>
        <w:t>Rs.20</w:t>
      </w:r>
      <w:r w:rsidR="0099448E">
        <w:rPr>
          <w:rFonts w:ascii="Bookman Old Style" w:hAnsi="Bookman Old Style"/>
          <w:b/>
          <w:bCs/>
          <w:color w:val="000000" w:themeColor="text1"/>
        </w:rPr>
        <w:t>.00</w:t>
      </w:r>
      <w:r w:rsidR="00B320DB" w:rsidRPr="00C64223">
        <w:rPr>
          <w:rFonts w:ascii="Bookman Old Style" w:hAnsi="Bookman Old Style"/>
          <w:b/>
          <w:bCs/>
          <w:color w:val="000000" w:themeColor="text1"/>
        </w:rPr>
        <w:t xml:space="preserve"> lakh (Twenty </w:t>
      </w:r>
      <w:r w:rsidR="0031138B" w:rsidRPr="00C64223">
        <w:rPr>
          <w:rFonts w:ascii="Bookman Old Style" w:hAnsi="Bookman Old Style"/>
          <w:b/>
          <w:bCs/>
          <w:color w:val="000000" w:themeColor="text1"/>
        </w:rPr>
        <w:t>Lakh</w:t>
      </w:r>
      <w:r w:rsidR="00B320DB" w:rsidRPr="00C64223">
        <w:rPr>
          <w:rFonts w:ascii="Bookman Old Style" w:hAnsi="Bookman Old Style"/>
          <w:b/>
          <w:bCs/>
          <w:color w:val="000000" w:themeColor="text1"/>
        </w:rPr>
        <w:t>) per accident</w:t>
      </w:r>
      <w:r w:rsidR="00B320DB" w:rsidRPr="00C64223">
        <w:rPr>
          <w:rFonts w:ascii="Bookman Old Style" w:hAnsi="Bookman Old Style"/>
          <w:color w:val="000000" w:themeColor="text1"/>
        </w:rPr>
        <w:t xml:space="preserve"> and a maximum covera</w:t>
      </w:r>
      <w:r w:rsidR="0099448E">
        <w:rPr>
          <w:rFonts w:ascii="Bookman Old Style" w:hAnsi="Bookman Old Style"/>
          <w:color w:val="000000" w:themeColor="text1"/>
        </w:rPr>
        <w:t>ge for four times i.e. Rs.</w:t>
      </w:r>
      <w:r w:rsidR="0031138B" w:rsidRPr="00C64223">
        <w:rPr>
          <w:rFonts w:ascii="Bookman Old Style" w:hAnsi="Bookman Old Style"/>
          <w:color w:val="000000" w:themeColor="text1"/>
        </w:rPr>
        <w:t>80</w:t>
      </w:r>
      <w:r w:rsidR="0099448E">
        <w:rPr>
          <w:rFonts w:ascii="Bookman Old Style" w:hAnsi="Bookman Old Style"/>
          <w:color w:val="000000" w:themeColor="text1"/>
        </w:rPr>
        <w:t>.00</w:t>
      </w:r>
      <w:r w:rsidR="007D15EF">
        <w:rPr>
          <w:rFonts w:ascii="Bookman Old Style" w:hAnsi="Bookman Old Style"/>
          <w:color w:val="000000" w:themeColor="text1"/>
        </w:rPr>
        <w:t xml:space="preserve"> </w:t>
      </w:r>
      <w:r w:rsidR="0031138B" w:rsidRPr="00C64223">
        <w:rPr>
          <w:rFonts w:ascii="Bookman Old Style" w:hAnsi="Bookman Old Style"/>
          <w:color w:val="000000" w:themeColor="text1"/>
        </w:rPr>
        <w:t>lakh(Eighty Lakh)</w:t>
      </w:r>
      <w:r w:rsidR="00B320DB" w:rsidRPr="00C64223">
        <w:rPr>
          <w:rFonts w:ascii="Bookman Old Style" w:hAnsi="Bookman Old Style"/>
          <w:color w:val="000000" w:themeColor="text1"/>
        </w:rPr>
        <w:t xml:space="preserve"> per annum.</w:t>
      </w:r>
    </w:p>
    <w:p w:rsidR="004F73DC" w:rsidRPr="004F73DC" w:rsidRDefault="004F73DC" w:rsidP="004F73DC">
      <w:pPr>
        <w:pStyle w:val="Default"/>
        <w:tabs>
          <w:tab w:val="left" w:pos="-3600"/>
        </w:tabs>
        <w:ind w:left="1350" w:hanging="641"/>
        <w:jc w:val="both"/>
        <w:rPr>
          <w:rFonts w:ascii="Bookman Old Style" w:hAnsi="Bookman Old Style"/>
          <w:color w:val="000000" w:themeColor="text1"/>
          <w:sz w:val="10"/>
        </w:rPr>
      </w:pPr>
    </w:p>
    <w:p w:rsidR="004F73DC" w:rsidRDefault="004F73DC" w:rsidP="004F73DC">
      <w:pPr>
        <w:pStyle w:val="Default"/>
        <w:tabs>
          <w:tab w:val="left" w:pos="-3600"/>
        </w:tabs>
        <w:ind w:left="1350" w:hanging="641"/>
        <w:jc w:val="both"/>
        <w:rPr>
          <w:rFonts w:ascii="Bookman Old Style" w:hAnsi="Bookman Old Style"/>
          <w:color w:val="000000" w:themeColor="text1"/>
        </w:rPr>
      </w:pPr>
      <w:r>
        <w:rPr>
          <w:rFonts w:ascii="Bookman Old Style" w:hAnsi="Bookman Old Style"/>
          <w:color w:val="000000" w:themeColor="text1"/>
        </w:rPr>
        <w:t>16.2</w:t>
      </w:r>
      <w:r>
        <w:rPr>
          <w:rFonts w:ascii="Bookman Old Style" w:hAnsi="Bookman Old Style"/>
          <w:color w:val="000000" w:themeColor="text1"/>
        </w:rPr>
        <w:tab/>
      </w:r>
      <w:r w:rsidR="007C4777" w:rsidRPr="00C64223">
        <w:rPr>
          <w:rFonts w:ascii="Bookman Old Style" w:hAnsi="Bookman Old Style"/>
          <w:color w:val="000000" w:themeColor="text1"/>
        </w:rPr>
        <w:t>T</w:t>
      </w:r>
      <w:r w:rsidR="00B320DB" w:rsidRPr="00C64223">
        <w:rPr>
          <w:rFonts w:ascii="Bookman Old Style" w:hAnsi="Bookman Old Style"/>
          <w:color w:val="000000" w:themeColor="text1"/>
        </w:rPr>
        <w:t xml:space="preserve">here should also be a minimum </w:t>
      </w:r>
      <w:r w:rsidR="00B320DB" w:rsidRPr="00C64223">
        <w:rPr>
          <w:rFonts w:ascii="Bookman Old Style" w:hAnsi="Bookman Old Style"/>
          <w:b/>
          <w:bCs/>
          <w:color w:val="000000" w:themeColor="text1"/>
        </w:rPr>
        <w:t>Personal Accident Insurance</w:t>
      </w:r>
      <w:r w:rsidR="00B320DB" w:rsidRPr="00C64223">
        <w:rPr>
          <w:rFonts w:ascii="Bookman Old Style" w:hAnsi="Bookman Old Style"/>
          <w:color w:val="000000" w:themeColor="text1"/>
        </w:rPr>
        <w:t xml:space="preserve"> cover </w:t>
      </w:r>
      <w:r w:rsidR="0031138B" w:rsidRPr="00C64223">
        <w:rPr>
          <w:rFonts w:ascii="Bookman Old Style" w:hAnsi="Bookman Old Style"/>
          <w:b/>
          <w:bCs/>
          <w:color w:val="000000" w:themeColor="text1"/>
        </w:rPr>
        <w:t>of Rs.10</w:t>
      </w:r>
      <w:r w:rsidR="0099448E">
        <w:rPr>
          <w:rFonts w:ascii="Bookman Old Style" w:hAnsi="Bookman Old Style"/>
          <w:b/>
          <w:bCs/>
          <w:color w:val="000000" w:themeColor="text1"/>
        </w:rPr>
        <w:t>.00</w:t>
      </w:r>
      <w:r w:rsidR="00B320DB" w:rsidRPr="00C64223">
        <w:rPr>
          <w:rFonts w:ascii="Bookman Old Style" w:hAnsi="Bookman Old Style"/>
          <w:b/>
          <w:bCs/>
          <w:color w:val="000000" w:themeColor="text1"/>
        </w:rPr>
        <w:t xml:space="preserve"> lakh (ten </w:t>
      </w:r>
      <w:r w:rsidR="0031138B" w:rsidRPr="00C64223">
        <w:rPr>
          <w:rFonts w:ascii="Bookman Old Style" w:hAnsi="Bookman Old Style"/>
          <w:b/>
          <w:bCs/>
          <w:color w:val="000000" w:themeColor="text1"/>
        </w:rPr>
        <w:t>lakh</w:t>
      </w:r>
      <w:r w:rsidR="00B320DB" w:rsidRPr="00C64223">
        <w:rPr>
          <w:rFonts w:ascii="Bookman Old Style" w:hAnsi="Bookman Old Style"/>
          <w:b/>
          <w:bCs/>
          <w:color w:val="000000" w:themeColor="text1"/>
        </w:rPr>
        <w:t>)</w:t>
      </w:r>
      <w:r w:rsidR="00B320DB" w:rsidRPr="00C64223">
        <w:rPr>
          <w:rFonts w:ascii="Bookman Old Style" w:hAnsi="Bookman Old Style"/>
          <w:color w:val="000000" w:themeColor="text1"/>
        </w:rPr>
        <w:t xml:space="preserve"> per person undergoing </w:t>
      </w:r>
      <w:r w:rsidR="007039B2" w:rsidRPr="00C64223">
        <w:rPr>
          <w:rFonts w:ascii="Bookman Old Style" w:hAnsi="Bookman Old Style"/>
          <w:bCs/>
          <w:color w:val="000000" w:themeColor="text1"/>
        </w:rPr>
        <w:t>All Terrain Vehicle</w:t>
      </w:r>
      <w:r w:rsidR="007D15EF">
        <w:rPr>
          <w:rFonts w:ascii="Bookman Old Style" w:hAnsi="Bookman Old Style"/>
          <w:bCs/>
          <w:color w:val="000000" w:themeColor="text1"/>
        </w:rPr>
        <w:t xml:space="preserve"> </w:t>
      </w:r>
      <w:r w:rsidR="00B320DB" w:rsidRPr="00C64223">
        <w:rPr>
          <w:rFonts w:ascii="Bookman Old Style" w:hAnsi="Bookman Old Style"/>
          <w:color w:val="000000" w:themeColor="text1"/>
        </w:rPr>
        <w:t>recreational activity at any point of time.</w:t>
      </w:r>
    </w:p>
    <w:p w:rsidR="007C4777" w:rsidRPr="004F73DC" w:rsidRDefault="007C4777" w:rsidP="004F73DC">
      <w:pPr>
        <w:pStyle w:val="Default"/>
        <w:tabs>
          <w:tab w:val="left" w:pos="-3600"/>
        </w:tabs>
        <w:ind w:left="1350" w:hanging="641"/>
        <w:jc w:val="both"/>
        <w:rPr>
          <w:rFonts w:ascii="Bookman Old Style" w:hAnsi="Bookman Old Style"/>
          <w:color w:val="000000" w:themeColor="text1"/>
          <w:sz w:val="12"/>
        </w:rPr>
      </w:pPr>
    </w:p>
    <w:p w:rsidR="00B320DB" w:rsidRPr="00C64223" w:rsidRDefault="004F73DC" w:rsidP="004F73DC">
      <w:pPr>
        <w:pStyle w:val="Default"/>
        <w:tabs>
          <w:tab w:val="left" w:pos="-3600"/>
        </w:tabs>
        <w:ind w:left="1350" w:hanging="641"/>
        <w:jc w:val="both"/>
        <w:rPr>
          <w:rFonts w:ascii="Bookman Old Style" w:hAnsi="Bookman Old Style"/>
          <w:color w:val="000000" w:themeColor="text1"/>
        </w:rPr>
      </w:pPr>
      <w:r>
        <w:rPr>
          <w:rFonts w:ascii="Bookman Old Style" w:hAnsi="Bookman Old Style"/>
          <w:color w:val="000000" w:themeColor="text1"/>
        </w:rPr>
        <w:t>16.3</w:t>
      </w:r>
      <w:r>
        <w:rPr>
          <w:rFonts w:ascii="Bookman Old Style" w:hAnsi="Bookman Old Style"/>
          <w:color w:val="000000" w:themeColor="text1"/>
        </w:rPr>
        <w:tab/>
      </w:r>
      <w:r w:rsidR="00B320DB" w:rsidRPr="00C64223">
        <w:rPr>
          <w:rFonts w:ascii="Bookman Old Style" w:hAnsi="Bookman Old Style"/>
          <w:color w:val="000000" w:themeColor="text1"/>
        </w:rPr>
        <w:t>All the equipments</w:t>
      </w:r>
      <w:r w:rsidR="00D818D5" w:rsidRPr="00C64223">
        <w:rPr>
          <w:rFonts w:ascii="Bookman Old Style" w:hAnsi="Bookman Old Style"/>
          <w:color w:val="000000" w:themeColor="text1"/>
        </w:rPr>
        <w:t xml:space="preserve"> vehicle</w:t>
      </w:r>
      <w:r w:rsidR="00B11810" w:rsidRPr="00C64223">
        <w:rPr>
          <w:rFonts w:ascii="Bookman Old Style" w:hAnsi="Bookman Old Style"/>
          <w:color w:val="000000" w:themeColor="text1"/>
        </w:rPr>
        <w:t>”</w:t>
      </w:r>
      <w:r w:rsidR="00B320DB" w:rsidRPr="00C64223">
        <w:rPr>
          <w:rFonts w:ascii="Bookman Old Style" w:hAnsi="Bookman Old Style"/>
          <w:color w:val="000000" w:themeColor="text1"/>
        </w:rPr>
        <w:t xml:space="preserve">, used by the operator for </w:t>
      </w:r>
      <w:r w:rsidR="007039B2" w:rsidRPr="00C64223">
        <w:rPr>
          <w:rFonts w:ascii="Bookman Old Style" w:hAnsi="Bookman Old Style"/>
          <w:bCs/>
          <w:color w:val="000000" w:themeColor="text1"/>
        </w:rPr>
        <w:t>All Terrain Vehicle</w:t>
      </w:r>
      <w:r w:rsidR="0071371A">
        <w:rPr>
          <w:rFonts w:ascii="Bookman Old Style" w:hAnsi="Bookman Old Style"/>
          <w:bCs/>
          <w:color w:val="000000" w:themeColor="text1"/>
        </w:rPr>
        <w:t xml:space="preserve"> </w:t>
      </w:r>
      <w:r w:rsidR="00B320DB" w:rsidRPr="00C64223">
        <w:rPr>
          <w:rFonts w:ascii="Bookman Old Style" w:hAnsi="Bookman Old Style"/>
          <w:color w:val="000000" w:themeColor="text1"/>
        </w:rPr>
        <w:t xml:space="preserve">activity shall be insured. </w:t>
      </w:r>
    </w:p>
    <w:p w:rsidR="00B320DB" w:rsidRDefault="00B320DB" w:rsidP="006C0162">
      <w:pPr>
        <w:pStyle w:val="Default"/>
        <w:ind w:left="1350"/>
        <w:jc w:val="both"/>
        <w:rPr>
          <w:rFonts w:ascii="Bookman Old Style" w:hAnsi="Bookman Old Style"/>
          <w:b/>
          <w:color w:val="000000" w:themeColor="text1"/>
          <w:sz w:val="8"/>
          <w:u w:val="single"/>
        </w:rPr>
      </w:pPr>
    </w:p>
    <w:p w:rsidR="0015739C" w:rsidRDefault="0015739C" w:rsidP="006C0162">
      <w:pPr>
        <w:pStyle w:val="Default"/>
        <w:ind w:left="1350"/>
        <w:jc w:val="both"/>
        <w:rPr>
          <w:rFonts w:ascii="Bookman Old Style" w:hAnsi="Bookman Old Style"/>
          <w:b/>
          <w:color w:val="000000" w:themeColor="text1"/>
          <w:sz w:val="8"/>
          <w:u w:val="single"/>
        </w:rPr>
      </w:pPr>
    </w:p>
    <w:p w:rsidR="0004044C" w:rsidRDefault="0054399E" w:rsidP="006C0162">
      <w:pPr>
        <w:pStyle w:val="Default"/>
        <w:jc w:val="both"/>
        <w:rPr>
          <w:rFonts w:ascii="Bookman Old Style" w:hAnsi="Bookman Old Style"/>
          <w:b/>
          <w:color w:val="000000" w:themeColor="text1"/>
        </w:rPr>
      </w:pPr>
      <w:r>
        <w:rPr>
          <w:rFonts w:ascii="Bookman Old Style" w:hAnsi="Bookman Old Style"/>
          <w:b/>
          <w:color w:val="000000" w:themeColor="text1"/>
        </w:rPr>
        <w:t>1</w:t>
      </w:r>
      <w:r w:rsidR="001C46FA">
        <w:rPr>
          <w:rFonts w:ascii="Bookman Old Style" w:hAnsi="Bookman Old Style"/>
          <w:b/>
          <w:color w:val="000000" w:themeColor="text1"/>
        </w:rPr>
        <w:t>7</w:t>
      </w:r>
      <w:r>
        <w:rPr>
          <w:rFonts w:ascii="Bookman Old Style" w:hAnsi="Bookman Old Style"/>
          <w:b/>
          <w:color w:val="000000" w:themeColor="text1"/>
        </w:rPr>
        <w:t>.0</w:t>
      </w:r>
      <w:r>
        <w:rPr>
          <w:rFonts w:ascii="Bookman Old Style" w:hAnsi="Bookman Old Style"/>
          <w:b/>
          <w:color w:val="000000" w:themeColor="text1"/>
        </w:rPr>
        <w:tab/>
      </w:r>
      <w:r w:rsidR="00582B87" w:rsidRPr="00C64223">
        <w:rPr>
          <w:rFonts w:ascii="Bookman Old Style" w:hAnsi="Bookman Old Style"/>
          <w:b/>
          <w:color w:val="000000" w:themeColor="text1"/>
        </w:rPr>
        <w:t>PRE-OPERATION ACTIVITIES</w:t>
      </w:r>
      <w:r w:rsidR="00582B87">
        <w:rPr>
          <w:rFonts w:ascii="Bookman Old Style" w:hAnsi="Bookman Old Style"/>
          <w:b/>
          <w:color w:val="000000" w:themeColor="text1"/>
        </w:rPr>
        <w:t>:</w:t>
      </w:r>
    </w:p>
    <w:p w:rsidR="00EB3015" w:rsidRPr="00EB3015" w:rsidRDefault="00EB3015" w:rsidP="00EB3015">
      <w:pPr>
        <w:pStyle w:val="Default"/>
        <w:jc w:val="both"/>
        <w:rPr>
          <w:rFonts w:ascii="Bookman Old Style" w:hAnsi="Bookman Old Style"/>
          <w:b/>
          <w:color w:val="000000" w:themeColor="text1"/>
          <w:sz w:val="14"/>
        </w:rPr>
      </w:pPr>
    </w:p>
    <w:p w:rsidR="007305E0" w:rsidRDefault="008511A7" w:rsidP="008511A7">
      <w:pPr>
        <w:pStyle w:val="Default"/>
        <w:ind w:left="1434" w:hanging="804"/>
        <w:jc w:val="both"/>
        <w:rPr>
          <w:rFonts w:ascii="Bookman Old Style" w:hAnsi="Bookman Old Style"/>
          <w:color w:val="000000" w:themeColor="text1"/>
        </w:rPr>
      </w:pPr>
      <w:r w:rsidRPr="00F3461D">
        <w:rPr>
          <w:rFonts w:ascii="Bookman Old Style" w:hAnsi="Bookman Old Style"/>
          <w:color w:val="000000" w:themeColor="text1"/>
        </w:rPr>
        <w:t>1</w:t>
      </w:r>
      <w:r w:rsidR="001C46FA" w:rsidRPr="00F3461D">
        <w:rPr>
          <w:rFonts w:ascii="Bookman Old Style" w:hAnsi="Bookman Old Style"/>
          <w:color w:val="000000" w:themeColor="text1"/>
        </w:rPr>
        <w:t>7</w:t>
      </w:r>
      <w:r w:rsidRPr="00F3461D">
        <w:rPr>
          <w:rFonts w:ascii="Bookman Old Style" w:hAnsi="Bookman Old Style"/>
          <w:color w:val="000000" w:themeColor="text1"/>
        </w:rPr>
        <w:t>.1</w:t>
      </w:r>
      <w:r>
        <w:rPr>
          <w:rFonts w:ascii="Bookman Old Style" w:hAnsi="Bookman Old Style"/>
          <w:b/>
          <w:color w:val="000000" w:themeColor="text1"/>
        </w:rPr>
        <w:tab/>
      </w:r>
      <w:r w:rsidR="00936F1D" w:rsidRPr="00C64223">
        <w:rPr>
          <w:rFonts w:ascii="Bookman Old Style" w:hAnsi="Bookman Old Style"/>
          <w:color w:val="000000" w:themeColor="text1"/>
        </w:rPr>
        <w:t>The Site Manager shall</w:t>
      </w:r>
      <w:r w:rsidR="00B320DB" w:rsidRPr="00C64223">
        <w:rPr>
          <w:rFonts w:ascii="Bookman Old Style" w:hAnsi="Bookman Old Style"/>
          <w:color w:val="000000" w:themeColor="text1"/>
        </w:rPr>
        <w:t xml:space="preserve"> give necessary detailed briefing explaining entire operational part of this recreational activity, including demonstration, instructions and safety tips, before com</w:t>
      </w:r>
      <w:r w:rsidR="00936F1D" w:rsidRPr="00C64223">
        <w:rPr>
          <w:rFonts w:ascii="Bookman Old Style" w:hAnsi="Bookman Old Style"/>
          <w:color w:val="000000" w:themeColor="text1"/>
        </w:rPr>
        <w:t>mencement of activity and shall</w:t>
      </w:r>
      <w:r w:rsidR="00B320DB" w:rsidRPr="00C64223">
        <w:rPr>
          <w:rFonts w:ascii="Bookman Old Style" w:hAnsi="Bookman Old Style"/>
          <w:color w:val="000000" w:themeColor="text1"/>
        </w:rPr>
        <w:t xml:space="preserve"> ensure that all the instructions are understood by the drivers or guest.</w:t>
      </w:r>
      <w:r w:rsidR="00B17A00" w:rsidRPr="00C64223">
        <w:rPr>
          <w:rFonts w:ascii="Bookman Old Style" w:hAnsi="Bookman Old Style"/>
          <w:color w:val="000000" w:themeColor="text1"/>
        </w:rPr>
        <w:t xml:space="preserve"> T</w:t>
      </w:r>
      <w:r w:rsidR="007305E0" w:rsidRPr="00C64223">
        <w:rPr>
          <w:rFonts w:ascii="Bookman Old Style" w:hAnsi="Bookman Old Style"/>
          <w:color w:val="000000" w:themeColor="text1"/>
        </w:rPr>
        <w:t>he</w:t>
      </w:r>
      <w:r w:rsidR="00B17A00" w:rsidRPr="00C64223">
        <w:rPr>
          <w:rFonts w:ascii="Bookman Old Style" w:hAnsi="Bookman Old Style"/>
          <w:color w:val="000000" w:themeColor="text1"/>
        </w:rPr>
        <w:t xml:space="preserve"> “Operator/Site Manager/F</w:t>
      </w:r>
      <w:r w:rsidR="007305E0" w:rsidRPr="00C64223">
        <w:rPr>
          <w:rFonts w:ascii="Bookman Old Style" w:hAnsi="Bookman Old Style"/>
          <w:color w:val="000000" w:themeColor="text1"/>
        </w:rPr>
        <w:t>irm</w:t>
      </w:r>
      <w:r w:rsidR="00B17A00" w:rsidRPr="00C64223">
        <w:rPr>
          <w:rFonts w:ascii="Bookman Old Style" w:hAnsi="Bookman Old Style"/>
          <w:color w:val="000000" w:themeColor="text1"/>
        </w:rPr>
        <w:t>”</w:t>
      </w:r>
      <w:r w:rsidR="007305E0" w:rsidRPr="00C64223">
        <w:rPr>
          <w:rFonts w:ascii="Bookman Old Style" w:hAnsi="Bookman Old Style"/>
          <w:color w:val="000000" w:themeColor="text1"/>
        </w:rPr>
        <w:t xml:space="preserve"> shall </w:t>
      </w:r>
      <w:r w:rsidR="007305E0" w:rsidRPr="00C64223">
        <w:rPr>
          <w:rFonts w:ascii="Bookman Old Style" w:hAnsi="Bookman Old Style"/>
          <w:color w:val="000000" w:themeColor="text1"/>
        </w:rPr>
        <w:lastRenderedPageBreak/>
        <w:t xml:space="preserve">use audio-visual briefing for effective learning and shall contain, </w:t>
      </w:r>
      <w:r w:rsidR="007305E0" w:rsidRPr="00C64223">
        <w:rPr>
          <w:rFonts w:ascii="Bookman Old Style" w:hAnsi="Bookman Old Style"/>
          <w:i/>
          <w:color w:val="000000" w:themeColor="text1"/>
        </w:rPr>
        <w:t>inter alia</w:t>
      </w:r>
      <w:r w:rsidR="007305E0" w:rsidRPr="00C64223">
        <w:rPr>
          <w:rFonts w:ascii="Bookman Old Style" w:hAnsi="Bookman Old Style"/>
          <w:color w:val="000000" w:themeColor="text1"/>
        </w:rPr>
        <w:t xml:space="preserve"> the following information:</w:t>
      </w:r>
    </w:p>
    <w:p w:rsidR="007305E0" w:rsidRPr="004F73DC" w:rsidRDefault="007305E0" w:rsidP="004F73DC">
      <w:pPr>
        <w:pStyle w:val="Default"/>
        <w:jc w:val="both"/>
        <w:rPr>
          <w:rFonts w:ascii="Bookman Old Style" w:hAnsi="Bookman Old Style"/>
          <w:color w:val="000000" w:themeColor="text1"/>
          <w:sz w:val="10"/>
        </w:rPr>
      </w:pPr>
    </w:p>
    <w:p w:rsidR="004F73DC" w:rsidRDefault="004F73DC" w:rsidP="004F73DC">
      <w:pPr>
        <w:pStyle w:val="Default"/>
        <w:ind w:left="2520" w:hanging="1103"/>
        <w:jc w:val="both"/>
        <w:rPr>
          <w:rFonts w:ascii="Bookman Old Style" w:hAnsi="Bookman Old Style"/>
          <w:color w:val="000000" w:themeColor="text1"/>
        </w:rPr>
      </w:pPr>
      <w:r>
        <w:rPr>
          <w:rFonts w:ascii="Bookman Old Style" w:hAnsi="Bookman Old Style"/>
          <w:color w:val="000000" w:themeColor="text1"/>
        </w:rPr>
        <w:t>17.1.1</w:t>
      </w:r>
      <w:r>
        <w:rPr>
          <w:rFonts w:ascii="Bookman Old Style" w:hAnsi="Bookman Old Style"/>
          <w:color w:val="000000" w:themeColor="text1"/>
        </w:rPr>
        <w:tab/>
      </w:r>
      <w:r w:rsidRPr="00C64223">
        <w:rPr>
          <w:rFonts w:ascii="Bookman Old Style" w:hAnsi="Bookman Old Style"/>
          <w:color w:val="000000" w:themeColor="text1"/>
        </w:rPr>
        <w:t>A description of the activity;</w:t>
      </w:r>
    </w:p>
    <w:p w:rsidR="00EB3015" w:rsidRPr="00EB3015" w:rsidRDefault="00EB3015" w:rsidP="00EB3015">
      <w:pPr>
        <w:pStyle w:val="Default"/>
        <w:ind w:left="2520" w:hanging="1103"/>
        <w:jc w:val="both"/>
        <w:rPr>
          <w:rFonts w:ascii="Bookman Old Style" w:hAnsi="Bookman Old Style"/>
          <w:color w:val="000000" w:themeColor="text1"/>
          <w:sz w:val="12"/>
        </w:rPr>
      </w:pPr>
    </w:p>
    <w:p w:rsidR="004F73DC" w:rsidRDefault="004F73DC" w:rsidP="004F73DC">
      <w:pPr>
        <w:pStyle w:val="Default"/>
        <w:ind w:left="2520" w:hanging="1103"/>
        <w:jc w:val="both"/>
        <w:rPr>
          <w:rFonts w:ascii="Bookman Old Style" w:hAnsi="Bookman Old Style"/>
          <w:color w:val="000000" w:themeColor="text1"/>
        </w:rPr>
      </w:pPr>
      <w:r>
        <w:rPr>
          <w:rFonts w:ascii="Bookman Old Style" w:hAnsi="Bookman Old Style"/>
          <w:color w:val="000000" w:themeColor="text1"/>
        </w:rPr>
        <w:t>17.1.2</w:t>
      </w:r>
      <w:r>
        <w:rPr>
          <w:rFonts w:ascii="Bookman Old Style" w:hAnsi="Bookman Old Style"/>
          <w:color w:val="000000" w:themeColor="text1"/>
        </w:rPr>
        <w:tab/>
      </w:r>
      <w:r w:rsidRPr="00F8523A">
        <w:rPr>
          <w:rFonts w:ascii="Bookman Old Style" w:hAnsi="Bookman Old Style"/>
          <w:color w:val="000000" w:themeColor="text1"/>
        </w:rPr>
        <w:t>Safety precautions to be taken while proceeding to the site and while driving;</w:t>
      </w:r>
    </w:p>
    <w:p w:rsidR="00EB3015" w:rsidRPr="00EB3015" w:rsidRDefault="00EB3015" w:rsidP="004F73DC">
      <w:pPr>
        <w:pStyle w:val="Default"/>
        <w:ind w:left="2520" w:hanging="1103"/>
        <w:jc w:val="both"/>
        <w:rPr>
          <w:rFonts w:ascii="Bookman Old Style" w:hAnsi="Bookman Old Style"/>
          <w:color w:val="000000" w:themeColor="text1"/>
          <w:sz w:val="12"/>
        </w:rPr>
      </w:pPr>
    </w:p>
    <w:p w:rsidR="004F73DC" w:rsidRDefault="004F73DC" w:rsidP="004F73DC">
      <w:pPr>
        <w:pStyle w:val="Default"/>
        <w:ind w:left="2520" w:hanging="1103"/>
        <w:jc w:val="both"/>
        <w:rPr>
          <w:rFonts w:ascii="Bookman Old Style" w:hAnsi="Bookman Old Style"/>
          <w:color w:val="000000" w:themeColor="text1"/>
        </w:rPr>
      </w:pPr>
      <w:r>
        <w:rPr>
          <w:rFonts w:ascii="Bookman Old Style" w:hAnsi="Bookman Old Style"/>
          <w:color w:val="000000" w:themeColor="text1"/>
        </w:rPr>
        <w:t>17.1.3</w:t>
      </w:r>
      <w:r>
        <w:rPr>
          <w:rFonts w:ascii="Bookman Old Style" w:hAnsi="Bookman Old Style"/>
          <w:color w:val="000000" w:themeColor="text1"/>
        </w:rPr>
        <w:tab/>
      </w:r>
      <w:r w:rsidRPr="00F8523A">
        <w:rPr>
          <w:rFonts w:ascii="Bookman Old Style" w:hAnsi="Bookman Old Style"/>
          <w:color w:val="000000" w:themeColor="text1"/>
        </w:rPr>
        <w:t>Safety and lifesaving equipment locations;</w:t>
      </w:r>
    </w:p>
    <w:p w:rsidR="00EB3015" w:rsidRPr="00EB3015" w:rsidRDefault="00EB3015" w:rsidP="004F73DC">
      <w:pPr>
        <w:pStyle w:val="Default"/>
        <w:ind w:left="2520" w:hanging="1103"/>
        <w:jc w:val="both"/>
        <w:rPr>
          <w:rFonts w:ascii="Bookman Old Style" w:hAnsi="Bookman Old Style"/>
          <w:color w:val="000000" w:themeColor="text1"/>
          <w:sz w:val="12"/>
        </w:rPr>
      </w:pPr>
    </w:p>
    <w:p w:rsidR="00802C0D" w:rsidRDefault="00D50600" w:rsidP="00802C0D">
      <w:pPr>
        <w:pStyle w:val="Default"/>
        <w:ind w:left="2520" w:hanging="1080"/>
        <w:jc w:val="both"/>
        <w:rPr>
          <w:rFonts w:ascii="Bookman Old Style" w:hAnsi="Bookman Old Style"/>
          <w:color w:val="000000" w:themeColor="text1"/>
        </w:rPr>
      </w:pPr>
      <w:r>
        <w:rPr>
          <w:rFonts w:ascii="Bookman Old Style" w:hAnsi="Bookman Old Style"/>
          <w:color w:val="000000" w:themeColor="text1"/>
        </w:rPr>
        <w:t>17.1.4</w:t>
      </w:r>
      <w:r>
        <w:rPr>
          <w:rFonts w:ascii="Bookman Old Style" w:hAnsi="Bookman Old Style"/>
          <w:color w:val="000000" w:themeColor="text1"/>
        </w:rPr>
        <w:tab/>
      </w:r>
      <w:r w:rsidR="00802C0D" w:rsidRPr="00F8523A">
        <w:rPr>
          <w:rFonts w:ascii="Bookman Old Style" w:hAnsi="Bookman Old Style"/>
          <w:color w:val="000000" w:themeColor="text1"/>
        </w:rPr>
        <w:t xml:space="preserve">Warnings and procedures for unexpected events in case of emergency; </w:t>
      </w:r>
    </w:p>
    <w:p w:rsidR="00EB3015" w:rsidRPr="00EB3015" w:rsidRDefault="00EB3015" w:rsidP="00802C0D">
      <w:pPr>
        <w:pStyle w:val="Default"/>
        <w:ind w:left="2520" w:hanging="1080"/>
        <w:jc w:val="both"/>
        <w:rPr>
          <w:rFonts w:ascii="Bookman Old Style" w:hAnsi="Bookman Old Style"/>
          <w:color w:val="000000" w:themeColor="text1"/>
          <w:sz w:val="12"/>
        </w:rPr>
      </w:pPr>
    </w:p>
    <w:p w:rsidR="007305E0" w:rsidRDefault="00F8523A" w:rsidP="00F8523A">
      <w:pPr>
        <w:pStyle w:val="Default"/>
        <w:ind w:left="2520" w:hanging="1103"/>
        <w:jc w:val="both"/>
        <w:rPr>
          <w:rFonts w:ascii="Bookman Old Style" w:hAnsi="Bookman Old Style"/>
          <w:color w:val="000000" w:themeColor="text1"/>
        </w:rPr>
      </w:pPr>
      <w:r>
        <w:rPr>
          <w:rFonts w:ascii="Bookman Old Style" w:hAnsi="Bookman Old Style"/>
          <w:color w:val="000000" w:themeColor="text1"/>
        </w:rPr>
        <w:t>17.1.5</w:t>
      </w:r>
      <w:r>
        <w:rPr>
          <w:rFonts w:ascii="Bookman Old Style" w:hAnsi="Bookman Old Style"/>
          <w:color w:val="000000" w:themeColor="text1"/>
        </w:rPr>
        <w:tab/>
      </w:r>
      <w:r w:rsidR="007305E0" w:rsidRPr="00C64223">
        <w:rPr>
          <w:rFonts w:ascii="Bookman Old Style" w:hAnsi="Bookman Old Style"/>
          <w:color w:val="000000" w:themeColor="text1"/>
        </w:rPr>
        <w:t>No participant shall enter or be in the water at the operation site any time, unless having been instructed to do so;</w:t>
      </w:r>
    </w:p>
    <w:p w:rsidR="00EB3015" w:rsidRPr="00EB3015" w:rsidRDefault="00EB3015" w:rsidP="00F8523A">
      <w:pPr>
        <w:pStyle w:val="Default"/>
        <w:ind w:left="2520" w:hanging="1103"/>
        <w:jc w:val="both"/>
        <w:rPr>
          <w:rFonts w:ascii="Bookman Old Style" w:hAnsi="Bookman Old Style"/>
          <w:color w:val="000000" w:themeColor="text1"/>
          <w:sz w:val="12"/>
        </w:rPr>
      </w:pPr>
    </w:p>
    <w:p w:rsidR="007305E0" w:rsidRDefault="00F8523A" w:rsidP="00F8523A">
      <w:pPr>
        <w:pStyle w:val="Default"/>
        <w:ind w:left="2520" w:hanging="1103"/>
        <w:jc w:val="both"/>
        <w:rPr>
          <w:rFonts w:ascii="Bookman Old Style" w:hAnsi="Bookman Old Style"/>
          <w:color w:val="000000" w:themeColor="text1"/>
        </w:rPr>
      </w:pPr>
      <w:r>
        <w:rPr>
          <w:rFonts w:ascii="Bookman Old Style" w:hAnsi="Bookman Old Style"/>
          <w:color w:val="000000" w:themeColor="text1"/>
        </w:rPr>
        <w:t>17.1.6</w:t>
      </w:r>
      <w:r>
        <w:rPr>
          <w:rFonts w:ascii="Bookman Old Style" w:hAnsi="Bookman Old Style"/>
          <w:color w:val="000000" w:themeColor="text1"/>
        </w:rPr>
        <w:tab/>
      </w:r>
      <w:r w:rsidR="007305E0" w:rsidRPr="00C64223">
        <w:rPr>
          <w:rFonts w:ascii="Bookman Old Style" w:hAnsi="Bookman Old Style"/>
          <w:color w:val="000000" w:themeColor="text1"/>
        </w:rPr>
        <w:t>No person of less than 1</w:t>
      </w:r>
      <w:r w:rsidR="0071371A">
        <w:rPr>
          <w:rFonts w:ascii="Bookman Old Style" w:hAnsi="Bookman Old Style"/>
          <w:color w:val="000000" w:themeColor="text1"/>
        </w:rPr>
        <w:t>8</w:t>
      </w:r>
      <w:r w:rsidR="007305E0" w:rsidRPr="00C64223">
        <w:rPr>
          <w:rFonts w:ascii="Bookman Old Style" w:hAnsi="Bookman Old Style"/>
          <w:color w:val="000000" w:themeColor="text1"/>
        </w:rPr>
        <w:t xml:space="preserve"> years or as prescribed by the Nodal department from time to time shall be allowed to undertake the activity. </w:t>
      </w:r>
    </w:p>
    <w:p w:rsidR="00D50600" w:rsidRPr="00363D9D" w:rsidRDefault="00D50600" w:rsidP="004F73DC">
      <w:pPr>
        <w:pStyle w:val="Default"/>
        <w:ind w:left="2520" w:hanging="1103"/>
        <w:jc w:val="both"/>
        <w:rPr>
          <w:rFonts w:ascii="Bookman Old Style" w:hAnsi="Bookman Old Style"/>
          <w:color w:val="000000" w:themeColor="text1"/>
          <w:sz w:val="10"/>
        </w:rPr>
      </w:pPr>
    </w:p>
    <w:p w:rsidR="00BB5578" w:rsidRPr="00C64223" w:rsidRDefault="00BB5578" w:rsidP="006C0162">
      <w:pPr>
        <w:pStyle w:val="Default"/>
        <w:ind w:left="2520"/>
        <w:jc w:val="both"/>
        <w:rPr>
          <w:rFonts w:ascii="Bookman Old Style" w:hAnsi="Bookman Old Style"/>
          <w:color w:val="000000" w:themeColor="text1"/>
        </w:rPr>
      </w:pPr>
      <w:r w:rsidRPr="00C64223">
        <w:rPr>
          <w:rFonts w:ascii="Bookman Old Style" w:hAnsi="Bookman Old Style"/>
          <w:color w:val="000000" w:themeColor="text1"/>
        </w:rPr>
        <w:t>The operator will have to compulsorily submit an audio video film providing all pre-operation briefing as prescribed above at the time of registration. The final approval of registration will be considered only after vetting the contents of video viz a viz above mentioned pre-briefing information.</w:t>
      </w:r>
    </w:p>
    <w:p w:rsidR="00AA6AB9" w:rsidRPr="00C64223" w:rsidRDefault="00AA6AB9" w:rsidP="0049680A">
      <w:pPr>
        <w:pStyle w:val="Default"/>
        <w:ind w:left="2517"/>
        <w:jc w:val="both"/>
        <w:rPr>
          <w:rFonts w:ascii="Bookman Old Style" w:hAnsi="Bookman Old Style"/>
          <w:color w:val="000000" w:themeColor="text1"/>
        </w:rPr>
      </w:pPr>
    </w:p>
    <w:p w:rsidR="00B320DB" w:rsidRPr="00C64223" w:rsidRDefault="00582B87" w:rsidP="00363D9D">
      <w:pPr>
        <w:pStyle w:val="Default"/>
        <w:numPr>
          <w:ilvl w:val="0"/>
          <w:numId w:val="26"/>
        </w:numPr>
        <w:jc w:val="both"/>
        <w:rPr>
          <w:rFonts w:ascii="Bookman Old Style" w:hAnsi="Bookman Old Style"/>
          <w:b/>
          <w:color w:val="000000" w:themeColor="text1"/>
        </w:rPr>
      </w:pPr>
      <w:r w:rsidRPr="00C64223">
        <w:rPr>
          <w:rFonts w:ascii="Bookman Old Style" w:hAnsi="Bookman Old Style"/>
          <w:b/>
          <w:color w:val="000000" w:themeColor="text1"/>
        </w:rPr>
        <w:t>SAFETY</w:t>
      </w:r>
      <w:r>
        <w:rPr>
          <w:rFonts w:ascii="Bookman Old Style" w:hAnsi="Bookman Old Style"/>
          <w:b/>
          <w:color w:val="000000" w:themeColor="text1"/>
        </w:rPr>
        <w:t>:</w:t>
      </w:r>
    </w:p>
    <w:p w:rsidR="00B320DB" w:rsidRDefault="00B320DB" w:rsidP="00363D9D">
      <w:pPr>
        <w:pStyle w:val="Default"/>
        <w:numPr>
          <w:ilvl w:val="1"/>
          <w:numId w:val="26"/>
        </w:numPr>
        <w:jc w:val="both"/>
        <w:rPr>
          <w:rFonts w:ascii="Bookman Old Style" w:hAnsi="Bookman Old Style"/>
          <w:b/>
          <w:bCs/>
          <w:color w:val="000000" w:themeColor="text1"/>
        </w:rPr>
      </w:pPr>
      <w:r w:rsidRPr="00C64223">
        <w:rPr>
          <w:rFonts w:ascii="Bookman Old Style" w:hAnsi="Bookman Old Style"/>
          <w:b/>
          <w:bCs/>
          <w:color w:val="000000" w:themeColor="text1"/>
        </w:rPr>
        <w:t>The safety audit of operation of</w:t>
      </w:r>
      <w:r w:rsidR="00433300">
        <w:rPr>
          <w:rFonts w:ascii="Bookman Old Style" w:hAnsi="Bookman Old Style"/>
          <w:b/>
          <w:bCs/>
          <w:color w:val="000000" w:themeColor="text1"/>
        </w:rPr>
        <w:t xml:space="preserve"> All Terrain Vehicle</w:t>
      </w:r>
      <w:r w:rsidRPr="00C64223">
        <w:rPr>
          <w:rFonts w:ascii="Bookman Old Style" w:hAnsi="Bookman Old Style"/>
          <w:b/>
          <w:bCs/>
          <w:color w:val="000000" w:themeColor="text1"/>
        </w:rPr>
        <w:t>:-</w:t>
      </w:r>
    </w:p>
    <w:p w:rsidR="00B320DB" w:rsidRPr="00F83457" w:rsidRDefault="00B320DB" w:rsidP="001C46FA">
      <w:pPr>
        <w:pStyle w:val="Default"/>
        <w:ind w:left="1656"/>
        <w:jc w:val="both"/>
        <w:rPr>
          <w:rFonts w:ascii="Bookman Old Style" w:hAnsi="Bookman Old Style"/>
          <w:b/>
          <w:bCs/>
          <w:color w:val="000000" w:themeColor="text1"/>
          <w:sz w:val="14"/>
        </w:rPr>
      </w:pPr>
    </w:p>
    <w:p w:rsidR="00B320DB" w:rsidRDefault="00B320DB" w:rsidP="0016641B">
      <w:pPr>
        <w:pStyle w:val="Default"/>
        <w:numPr>
          <w:ilvl w:val="2"/>
          <w:numId w:val="26"/>
        </w:numPr>
        <w:ind w:left="2410" w:hanging="992"/>
        <w:jc w:val="both"/>
        <w:rPr>
          <w:rFonts w:ascii="Bookman Old Style" w:hAnsi="Bookman Old Style"/>
          <w:color w:val="000000" w:themeColor="text1"/>
        </w:rPr>
      </w:pPr>
      <w:r w:rsidRPr="00433300">
        <w:rPr>
          <w:rFonts w:ascii="Bookman Old Style" w:hAnsi="Bookman Old Style"/>
          <w:color w:val="000000" w:themeColor="text1"/>
        </w:rPr>
        <w:t xml:space="preserve">The area earmarked for the </w:t>
      </w:r>
      <w:r w:rsidR="008309FE" w:rsidRPr="00433300">
        <w:rPr>
          <w:rFonts w:ascii="Bookman Old Style" w:hAnsi="Bookman Old Style"/>
          <w:color w:val="000000" w:themeColor="text1"/>
        </w:rPr>
        <w:t xml:space="preserve">All Terrain Vehicle </w:t>
      </w:r>
      <w:r w:rsidRPr="00433300">
        <w:rPr>
          <w:rFonts w:ascii="Bookman Old Style" w:hAnsi="Bookman Old Style"/>
          <w:color w:val="000000" w:themeColor="text1"/>
        </w:rPr>
        <w:t xml:space="preserve">activity is to be clearly demarcated by the </w:t>
      </w:r>
      <w:r w:rsidR="007F0777" w:rsidRPr="00433300">
        <w:rPr>
          <w:rFonts w:ascii="Bookman Old Style" w:hAnsi="Bookman Old Style"/>
          <w:color w:val="000000" w:themeColor="text1"/>
        </w:rPr>
        <w:t>operator</w:t>
      </w:r>
      <w:r w:rsidRPr="00433300">
        <w:rPr>
          <w:rFonts w:ascii="Bookman Old Style" w:hAnsi="Bookman Old Style"/>
          <w:color w:val="000000" w:themeColor="text1"/>
        </w:rPr>
        <w:t>. The operat</w:t>
      </w:r>
      <w:r w:rsidR="00D275E4" w:rsidRPr="00433300">
        <w:rPr>
          <w:rFonts w:ascii="Bookman Old Style" w:hAnsi="Bookman Old Style"/>
          <w:color w:val="000000" w:themeColor="text1"/>
        </w:rPr>
        <w:t>ion may be suspended any</w:t>
      </w:r>
      <w:r w:rsidRPr="00433300">
        <w:rPr>
          <w:rFonts w:ascii="Bookman Old Style" w:hAnsi="Bookman Old Style"/>
          <w:color w:val="000000" w:themeColor="text1"/>
        </w:rPr>
        <w:t xml:space="preserve"> time</w:t>
      </w:r>
      <w:r w:rsidR="007F0777" w:rsidRPr="00433300">
        <w:rPr>
          <w:rFonts w:ascii="Bookman Old Style" w:hAnsi="Bookman Old Style"/>
          <w:color w:val="000000" w:themeColor="text1"/>
        </w:rPr>
        <w:t xml:space="preserve"> by Nodal Department</w:t>
      </w:r>
      <w:r w:rsidRPr="00433300">
        <w:rPr>
          <w:rFonts w:ascii="Bookman Old Style" w:hAnsi="Bookman Old Style"/>
          <w:color w:val="000000" w:themeColor="text1"/>
        </w:rPr>
        <w:t xml:space="preserve">, on </w:t>
      </w:r>
      <w:r w:rsidR="007F0777" w:rsidRPr="00433300">
        <w:rPr>
          <w:rFonts w:ascii="Bookman Old Style" w:hAnsi="Bookman Old Style"/>
          <w:color w:val="000000" w:themeColor="text1"/>
        </w:rPr>
        <w:t>grounds of</w:t>
      </w:r>
      <w:r w:rsidR="00D275E4" w:rsidRPr="00433300">
        <w:rPr>
          <w:rFonts w:ascii="Bookman Old Style" w:hAnsi="Bookman Old Style"/>
          <w:color w:val="000000" w:themeColor="text1"/>
        </w:rPr>
        <w:t xml:space="preserve"> security</w:t>
      </w:r>
      <w:r w:rsidRPr="00433300">
        <w:rPr>
          <w:rFonts w:ascii="Bookman Old Style" w:hAnsi="Bookman Old Style"/>
          <w:color w:val="000000" w:themeColor="text1"/>
        </w:rPr>
        <w:t>/administrative or any other reason</w:t>
      </w:r>
      <w:r w:rsidR="00D275E4" w:rsidRPr="00433300">
        <w:rPr>
          <w:rFonts w:ascii="Bookman Old Style" w:hAnsi="Bookman Old Style"/>
          <w:color w:val="000000" w:themeColor="text1"/>
        </w:rPr>
        <w:t xml:space="preserve"> deemed fit by the nodal department</w:t>
      </w:r>
      <w:r w:rsidRPr="00433300">
        <w:rPr>
          <w:rFonts w:ascii="Bookman Old Style" w:hAnsi="Bookman Old Style"/>
          <w:color w:val="000000" w:themeColor="text1"/>
        </w:rPr>
        <w:t>.</w:t>
      </w:r>
    </w:p>
    <w:p w:rsidR="00EB3015" w:rsidRPr="00010206" w:rsidRDefault="00EB3015" w:rsidP="00EB3015">
      <w:pPr>
        <w:pStyle w:val="Default"/>
        <w:ind w:left="2410"/>
        <w:jc w:val="both"/>
        <w:rPr>
          <w:rFonts w:ascii="Bookman Old Style" w:hAnsi="Bookman Old Style"/>
          <w:color w:val="000000" w:themeColor="text1"/>
          <w:sz w:val="12"/>
        </w:rPr>
      </w:pPr>
    </w:p>
    <w:p w:rsidR="00B320DB" w:rsidRDefault="001C46FA"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t xml:space="preserve">The ‘Area of Operation’ </w:t>
      </w:r>
      <w:r w:rsidR="00B320DB" w:rsidRPr="0016641B">
        <w:rPr>
          <w:rFonts w:ascii="Bookman Old Style" w:hAnsi="Bookman Old Style"/>
          <w:color w:val="000000" w:themeColor="text1"/>
        </w:rPr>
        <w:t xml:space="preserve">shall be utilized for </w:t>
      </w:r>
      <w:r w:rsidR="00B320DB" w:rsidRPr="0016641B">
        <w:rPr>
          <w:rFonts w:ascii="Bookman Old Style" w:hAnsi="Bookman Old Style"/>
          <w:i/>
          <w:color w:val="000000" w:themeColor="text1"/>
        </w:rPr>
        <w:t>bon</w:t>
      </w:r>
      <w:r w:rsidR="007F0777" w:rsidRPr="0016641B">
        <w:rPr>
          <w:rFonts w:ascii="Bookman Old Style" w:hAnsi="Bookman Old Style"/>
          <w:i/>
          <w:color w:val="000000" w:themeColor="text1"/>
        </w:rPr>
        <w:t xml:space="preserve">a </w:t>
      </w:r>
      <w:r w:rsidR="00B320DB" w:rsidRPr="0016641B">
        <w:rPr>
          <w:rFonts w:ascii="Bookman Old Style" w:hAnsi="Bookman Old Style"/>
          <w:i/>
          <w:color w:val="000000" w:themeColor="text1"/>
        </w:rPr>
        <w:t>fide</w:t>
      </w:r>
      <w:r w:rsidR="00430DF8" w:rsidRPr="0016641B">
        <w:rPr>
          <w:rFonts w:ascii="Bookman Old Style" w:hAnsi="Bookman Old Style"/>
          <w:color w:val="000000" w:themeColor="text1"/>
        </w:rPr>
        <w:t xml:space="preserve"> purpose only, and same shall</w:t>
      </w:r>
      <w:r w:rsidR="00B320DB" w:rsidRPr="0016641B">
        <w:rPr>
          <w:rFonts w:ascii="Bookman Old Style" w:hAnsi="Bookman Old Style"/>
          <w:color w:val="000000" w:themeColor="text1"/>
        </w:rPr>
        <w:t xml:space="preserve"> not be misused for any other purposes. The authorities/agency</w:t>
      </w:r>
      <w:r w:rsidR="00430DF8" w:rsidRPr="0016641B">
        <w:rPr>
          <w:rFonts w:ascii="Bookman Old Style" w:hAnsi="Bookman Old Style"/>
          <w:color w:val="000000" w:themeColor="text1"/>
        </w:rPr>
        <w:t>/Personnel</w:t>
      </w:r>
      <w:r w:rsidR="00B320DB" w:rsidRPr="0016641B">
        <w:rPr>
          <w:rFonts w:ascii="Bookman Old Style" w:hAnsi="Bookman Old Style"/>
          <w:color w:val="000000" w:themeColor="text1"/>
        </w:rPr>
        <w:t xml:space="preserve"> authorized by </w:t>
      </w:r>
      <w:r w:rsidR="00D57367" w:rsidRPr="0016641B">
        <w:rPr>
          <w:rFonts w:ascii="Bookman Old Style" w:hAnsi="Bookman Old Style"/>
          <w:color w:val="000000" w:themeColor="text1"/>
        </w:rPr>
        <w:t>Nodal Department</w:t>
      </w:r>
      <w:r w:rsidR="0071371A">
        <w:rPr>
          <w:rFonts w:ascii="Bookman Old Style" w:hAnsi="Bookman Old Style"/>
          <w:color w:val="000000" w:themeColor="text1"/>
        </w:rPr>
        <w:t xml:space="preserve"> </w:t>
      </w:r>
      <w:r w:rsidR="00430DF8" w:rsidRPr="0016641B">
        <w:rPr>
          <w:rFonts w:ascii="Bookman Old Style" w:hAnsi="Bookman Old Style"/>
          <w:color w:val="000000" w:themeColor="text1"/>
        </w:rPr>
        <w:t xml:space="preserve">in this behalf </w:t>
      </w:r>
      <w:r w:rsidR="00B320DB" w:rsidRPr="0016641B">
        <w:rPr>
          <w:rFonts w:ascii="Bookman Old Style" w:hAnsi="Bookman Old Style"/>
          <w:color w:val="000000" w:themeColor="text1"/>
        </w:rPr>
        <w:t>may inspect and check</w:t>
      </w:r>
      <w:r w:rsidR="000E5B72" w:rsidRPr="0016641B">
        <w:rPr>
          <w:rFonts w:ascii="Bookman Old Style" w:hAnsi="Bookman Old Style"/>
          <w:color w:val="000000" w:themeColor="text1"/>
        </w:rPr>
        <w:t xml:space="preserve"> anytime to ensure</w:t>
      </w:r>
      <w:r w:rsidR="00B320DB" w:rsidRPr="0016641B">
        <w:rPr>
          <w:rFonts w:ascii="Bookman Old Style" w:hAnsi="Bookman Old Style"/>
          <w:color w:val="000000" w:themeColor="text1"/>
        </w:rPr>
        <w:t xml:space="preserve"> that it is being used for authorized purpose only.</w:t>
      </w:r>
    </w:p>
    <w:p w:rsidR="00EB3015" w:rsidRPr="00010206" w:rsidRDefault="00EB3015" w:rsidP="00EB3015">
      <w:pPr>
        <w:pStyle w:val="ListParagraph"/>
        <w:spacing w:after="0" w:line="240" w:lineRule="auto"/>
        <w:rPr>
          <w:rFonts w:ascii="Bookman Old Style" w:hAnsi="Bookman Old Style"/>
          <w:color w:val="000000" w:themeColor="text1"/>
          <w:sz w:val="12"/>
        </w:rPr>
      </w:pPr>
    </w:p>
    <w:p w:rsidR="00B320DB" w:rsidRDefault="00B320DB"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t xml:space="preserve">The operating hours for the activity </w:t>
      </w:r>
      <w:r w:rsidR="00402154" w:rsidRPr="0016641B">
        <w:rPr>
          <w:rFonts w:ascii="Bookman Old Style" w:hAnsi="Bookman Old Style"/>
          <w:color w:val="000000" w:themeColor="text1"/>
        </w:rPr>
        <w:t>sh</w:t>
      </w:r>
      <w:r w:rsidR="006B6355">
        <w:rPr>
          <w:rFonts w:ascii="Bookman Old Style" w:hAnsi="Bookman Old Style"/>
          <w:color w:val="000000" w:themeColor="text1"/>
        </w:rPr>
        <w:t xml:space="preserve">all start after </w:t>
      </w:r>
      <w:r w:rsidR="001C46FA" w:rsidRPr="0016641B">
        <w:rPr>
          <w:rFonts w:ascii="Bookman Old Style" w:hAnsi="Bookman Old Style"/>
          <w:color w:val="000000" w:themeColor="text1"/>
        </w:rPr>
        <w:t xml:space="preserve">sunrise </w:t>
      </w:r>
      <w:r w:rsidR="006B6355">
        <w:rPr>
          <w:rFonts w:ascii="Bookman Old Style" w:hAnsi="Bookman Old Style"/>
          <w:color w:val="000000" w:themeColor="text1"/>
        </w:rPr>
        <w:t xml:space="preserve">and end before </w:t>
      </w:r>
      <w:r w:rsidR="001C46FA" w:rsidRPr="0016641B">
        <w:rPr>
          <w:rFonts w:ascii="Bookman Old Style" w:hAnsi="Bookman Old Style"/>
          <w:color w:val="000000" w:themeColor="text1"/>
        </w:rPr>
        <w:t>sunset</w:t>
      </w:r>
      <w:r w:rsidR="00402154" w:rsidRPr="0016641B">
        <w:rPr>
          <w:rFonts w:ascii="Bookman Old Style" w:hAnsi="Bookman Old Style"/>
          <w:color w:val="000000" w:themeColor="text1"/>
        </w:rPr>
        <w:t>.</w:t>
      </w:r>
    </w:p>
    <w:p w:rsidR="00EB3015" w:rsidRPr="00010206" w:rsidRDefault="00EB3015" w:rsidP="00EB3015">
      <w:pPr>
        <w:pStyle w:val="ListParagraph"/>
        <w:spacing w:after="0" w:line="240" w:lineRule="auto"/>
        <w:rPr>
          <w:rFonts w:ascii="Bookman Old Style" w:hAnsi="Bookman Old Style"/>
          <w:color w:val="000000" w:themeColor="text1"/>
          <w:sz w:val="12"/>
        </w:rPr>
      </w:pPr>
    </w:p>
    <w:p w:rsidR="00010206" w:rsidRPr="00010206" w:rsidRDefault="008309FE" w:rsidP="00010206">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b/>
          <w:color w:val="000000" w:themeColor="text1"/>
        </w:rPr>
        <w:t>Road</w:t>
      </w:r>
      <w:r w:rsidR="00F15DBE" w:rsidRPr="0016641B">
        <w:rPr>
          <w:rFonts w:ascii="Bookman Old Style" w:hAnsi="Bookman Old Style"/>
          <w:b/>
          <w:color w:val="000000" w:themeColor="text1"/>
        </w:rPr>
        <w:t xml:space="preserve"> condition </w:t>
      </w:r>
      <w:r w:rsidR="00B320DB" w:rsidRPr="0016641B">
        <w:rPr>
          <w:rFonts w:ascii="Bookman Old Style" w:hAnsi="Bookman Old Style"/>
          <w:b/>
          <w:color w:val="000000" w:themeColor="text1"/>
        </w:rPr>
        <w:t xml:space="preserve">- </w:t>
      </w:r>
      <w:r w:rsidR="00B320DB" w:rsidRPr="0016641B">
        <w:rPr>
          <w:rFonts w:ascii="Bookman Old Style" w:hAnsi="Bookman Old Style"/>
          <w:color w:val="000000" w:themeColor="text1"/>
        </w:rPr>
        <w:t xml:space="preserve">The </w:t>
      </w:r>
      <w:r w:rsidR="008B4A4A" w:rsidRPr="0016641B">
        <w:rPr>
          <w:rFonts w:ascii="Bookman Old Style" w:hAnsi="Bookman Old Style"/>
          <w:color w:val="000000" w:themeColor="text1"/>
        </w:rPr>
        <w:t>“Operator”/“Site Manager”</w:t>
      </w:r>
      <w:r w:rsidR="00B320DB" w:rsidRPr="0016641B">
        <w:rPr>
          <w:rFonts w:ascii="Bookman Old Style" w:hAnsi="Bookman Old Style"/>
          <w:color w:val="000000" w:themeColor="text1"/>
        </w:rPr>
        <w:t xml:space="preserve"> shall assess the </w:t>
      </w:r>
      <w:r w:rsidRPr="0016641B">
        <w:rPr>
          <w:rFonts w:ascii="Bookman Old Style" w:hAnsi="Bookman Old Style"/>
          <w:color w:val="000000" w:themeColor="text1"/>
        </w:rPr>
        <w:t xml:space="preserve">road </w:t>
      </w:r>
      <w:r w:rsidR="00B320DB" w:rsidRPr="0016641B">
        <w:rPr>
          <w:rFonts w:ascii="Bookman Old Style" w:hAnsi="Bookman Old Style"/>
          <w:color w:val="000000" w:themeColor="text1"/>
        </w:rPr>
        <w:t xml:space="preserve">conditions throughout the day, to determine if conditions are safe for conduct </w:t>
      </w:r>
      <w:r w:rsidR="00402154" w:rsidRPr="0016641B">
        <w:rPr>
          <w:rFonts w:ascii="Bookman Old Style" w:hAnsi="Bookman Old Style"/>
          <w:color w:val="000000" w:themeColor="text1"/>
        </w:rPr>
        <w:t>of activity. Th</w:t>
      </w:r>
      <w:r w:rsidR="002F30E2" w:rsidRPr="0016641B">
        <w:rPr>
          <w:rFonts w:ascii="Bookman Old Style" w:hAnsi="Bookman Old Style"/>
          <w:color w:val="000000" w:themeColor="text1"/>
        </w:rPr>
        <w:t>e activity shall not be carried out during inclement weather condition</w:t>
      </w:r>
      <w:r w:rsidR="00402154" w:rsidRPr="0016641B">
        <w:rPr>
          <w:rFonts w:ascii="Bookman Old Style" w:hAnsi="Bookman Old Style"/>
          <w:color w:val="000000" w:themeColor="text1"/>
        </w:rPr>
        <w:t xml:space="preserve">. </w:t>
      </w:r>
    </w:p>
    <w:p w:rsidR="00010206" w:rsidRPr="00010206" w:rsidRDefault="00010206" w:rsidP="00010206">
      <w:pPr>
        <w:pStyle w:val="Default"/>
        <w:ind w:left="2410"/>
        <w:jc w:val="both"/>
        <w:rPr>
          <w:rFonts w:ascii="Bookman Old Style" w:hAnsi="Bookman Old Style"/>
          <w:color w:val="000000" w:themeColor="text1"/>
          <w:sz w:val="12"/>
        </w:rPr>
      </w:pPr>
    </w:p>
    <w:p w:rsidR="00B320DB" w:rsidRDefault="00B320DB"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lastRenderedPageBreak/>
        <w:t>The operator</w:t>
      </w:r>
      <w:r w:rsidR="00CE1CB3" w:rsidRPr="0016641B">
        <w:rPr>
          <w:rFonts w:ascii="Bookman Old Style" w:hAnsi="Bookman Old Style"/>
          <w:color w:val="000000" w:themeColor="text1"/>
        </w:rPr>
        <w:t xml:space="preserve"> and the site manager</w:t>
      </w:r>
      <w:r w:rsidRPr="0016641B">
        <w:rPr>
          <w:rFonts w:ascii="Bookman Old Style" w:hAnsi="Bookman Old Style"/>
          <w:color w:val="000000" w:themeColor="text1"/>
        </w:rPr>
        <w:t xml:space="preserve"> shall be held responsible for any negligence or incident or accident during the activity; </w:t>
      </w:r>
    </w:p>
    <w:p w:rsidR="00AF77B2" w:rsidRDefault="00AF77B2"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t>All staff should be familiar with the “Emergency Action Plan” (EAP) to be followed in case of emergency.</w:t>
      </w:r>
    </w:p>
    <w:p w:rsidR="00010206" w:rsidRPr="00685CB7" w:rsidRDefault="00010206" w:rsidP="00010206">
      <w:pPr>
        <w:pStyle w:val="Default"/>
        <w:ind w:left="2410"/>
        <w:jc w:val="both"/>
        <w:rPr>
          <w:rFonts w:ascii="Bookman Old Style" w:hAnsi="Bookman Old Style"/>
          <w:color w:val="000000" w:themeColor="text1"/>
          <w:sz w:val="12"/>
        </w:rPr>
      </w:pPr>
    </w:p>
    <w:p w:rsidR="00433300" w:rsidRDefault="00B320DB"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t>Under no circumstances alcohol be brought onto the operational area/ base or consumed by any staff or participants engaged in the activity.</w:t>
      </w:r>
    </w:p>
    <w:p w:rsidR="00010206" w:rsidRPr="00685CB7" w:rsidRDefault="00010206" w:rsidP="00010206">
      <w:pPr>
        <w:pStyle w:val="ListParagraph"/>
        <w:spacing w:after="0" w:line="240" w:lineRule="auto"/>
        <w:rPr>
          <w:rFonts w:ascii="Bookman Old Style" w:hAnsi="Bookman Old Style"/>
          <w:color w:val="000000" w:themeColor="text1"/>
          <w:sz w:val="12"/>
        </w:rPr>
      </w:pPr>
    </w:p>
    <w:p w:rsidR="00010206" w:rsidRPr="00010206" w:rsidRDefault="00B320DB"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iCs/>
          <w:color w:val="000000" w:themeColor="text1"/>
        </w:rPr>
        <w:t xml:space="preserve">Safety distance requirement from one </w:t>
      </w:r>
      <w:r w:rsidR="008309FE" w:rsidRPr="0016641B">
        <w:rPr>
          <w:rFonts w:ascii="Bookman Old Style" w:hAnsi="Bookman Old Style"/>
          <w:color w:val="000000" w:themeColor="text1"/>
        </w:rPr>
        <w:t>All Terrain Vehicle</w:t>
      </w:r>
      <w:r w:rsidR="0071371A">
        <w:rPr>
          <w:rFonts w:ascii="Bookman Old Style" w:hAnsi="Bookman Old Style"/>
          <w:color w:val="000000" w:themeColor="text1"/>
        </w:rPr>
        <w:t xml:space="preserve"> </w:t>
      </w:r>
      <w:r w:rsidRPr="0016641B">
        <w:rPr>
          <w:rFonts w:ascii="Bookman Old Style" w:hAnsi="Bookman Old Style"/>
          <w:iCs/>
          <w:color w:val="000000" w:themeColor="text1"/>
        </w:rPr>
        <w:t xml:space="preserve">to another be maintained </w:t>
      </w:r>
      <w:r w:rsidR="001C46FA" w:rsidRPr="0016641B">
        <w:rPr>
          <w:rFonts w:ascii="Bookman Old Style" w:hAnsi="Bookman Old Style"/>
          <w:b/>
          <w:bCs/>
          <w:iCs/>
          <w:color w:val="000000" w:themeColor="text1"/>
        </w:rPr>
        <w:t>(2</w:t>
      </w:r>
      <w:r w:rsidRPr="0016641B">
        <w:rPr>
          <w:rFonts w:ascii="Bookman Old Style" w:hAnsi="Bookman Old Style"/>
          <w:b/>
          <w:bCs/>
          <w:iCs/>
          <w:color w:val="000000" w:themeColor="text1"/>
        </w:rPr>
        <w:t>0 meter</w:t>
      </w:r>
      <w:r w:rsidRPr="0016641B">
        <w:rPr>
          <w:rFonts w:ascii="Bookman Old Style" w:hAnsi="Bookman Old Style"/>
          <w:iCs/>
          <w:color w:val="000000" w:themeColor="text1"/>
        </w:rPr>
        <w:t>).</w:t>
      </w:r>
    </w:p>
    <w:p w:rsidR="00010206" w:rsidRPr="00685CB7" w:rsidRDefault="00010206" w:rsidP="00010206">
      <w:pPr>
        <w:pStyle w:val="ListParagraph"/>
        <w:spacing w:after="0" w:line="240" w:lineRule="auto"/>
        <w:rPr>
          <w:rFonts w:ascii="Bookman Old Style" w:hAnsi="Bookman Old Style"/>
          <w:iCs/>
          <w:color w:val="000000" w:themeColor="text1"/>
          <w:sz w:val="12"/>
        </w:rPr>
      </w:pPr>
    </w:p>
    <w:p w:rsidR="00010206" w:rsidRPr="00685CB7" w:rsidRDefault="00010206" w:rsidP="00685CB7">
      <w:pPr>
        <w:pStyle w:val="ListParagraph"/>
        <w:spacing w:after="0" w:line="240" w:lineRule="auto"/>
        <w:rPr>
          <w:rFonts w:ascii="Bookman Old Style" w:hAnsi="Bookman Old Style"/>
          <w:color w:val="000000" w:themeColor="text1"/>
          <w:sz w:val="12"/>
        </w:rPr>
      </w:pPr>
    </w:p>
    <w:p w:rsidR="00B320DB" w:rsidRPr="00685CB7" w:rsidRDefault="00D57367"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iCs/>
          <w:color w:val="000000" w:themeColor="text1"/>
        </w:rPr>
        <w:t>The agency</w:t>
      </w:r>
      <w:r w:rsidR="00402154" w:rsidRPr="0016641B">
        <w:rPr>
          <w:rFonts w:ascii="Bookman Old Style" w:hAnsi="Bookman Old Style"/>
          <w:iCs/>
          <w:color w:val="000000" w:themeColor="text1"/>
        </w:rPr>
        <w:t>/committee/authority/person</w:t>
      </w:r>
      <w:r w:rsidRPr="0016641B">
        <w:rPr>
          <w:rFonts w:ascii="Bookman Old Style" w:hAnsi="Bookman Old Style"/>
          <w:iCs/>
          <w:color w:val="000000" w:themeColor="text1"/>
        </w:rPr>
        <w:t xml:space="preserve"> nominated by Nodal Department</w:t>
      </w:r>
      <w:r w:rsidR="00B320DB" w:rsidRPr="0016641B">
        <w:rPr>
          <w:rFonts w:ascii="Bookman Old Style" w:hAnsi="Bookman Old Style"/>
          <w:iCs/>
          <w:color w:val="000000" w:themeColor="text1"/>
        </w:rPr>
        <w:t xml:space="preserve"> shall ensure implementation of safety standards.</w:t>
      </w:r>
    </w:p>
    <w:p w:rsidR="00685CB7" w:rsidRPr="00685CB7" w:rsidRDefault="00685CB7" w:rsidP="00685CB7">
      <w:pPr>
        <w:pStyle w:val="ListParagraph"/>
        <w:spacing w:after="0" w:line="240" w:lineRule="auto"/>
        <w:rPr>
          <w:rFonts w:ascii="Bookman Old Style" w:hAnsi="Bookman Old Style"/>
          <w:color w:val="000000" w:themeColor="text1"/>
          <w:sz w:val="12"/>
        </w:rPr>
      </w:pPr>
    </w:p>
    <w:p w:rsidR="00433300" w:rsidRDefault="00B320DB"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t xml:space="preserve">The </w:t>
      </w:r>
      <w:r w:rsidR="00837602" w:rsidRPr="0016641B">
        <w:rPr>
          <w:rFonts w:ascii="Bookman Old Style" w:hAnsi="Bookman Old Style"/>
          <w:color w:val="000000" w:themeColor="text1"/>
        </w:rPr>
        <w:t>“</w:t>
      </w:r>
      <w:r w:rsidRPr="0016641B">
        <w:rPr>
          <w:rFonts w:ascii="Bookman Old Style" w:hAnsi="Bookman Old Style"/>
          <w:color w:val="000000" w:themeColor="text1"/>
        </w:rPr>
        <w:t>Operator</w:t>
      </w:r>
      <w:r w:rsidR="00837602" w:rsidRPr="0016641B">
        <w:rPr>
          <w:rFonts w:ascii="Bookman Old Style" w:hAnsi="Bookman Old Style"/>
          <w:color w:val="000000" w:themeColor="text1"/>
        </w:rPr>
        <w:t>”</w:t>
      </w:r>
      <w:r w:rsidRPr="0016641B">
        <w:rPr>
          <w:rFonts w:ascii="Bookman Old Style" w:hAnsi="Bookman Old Style"/>
          <w:color w:val="000000" w:themeColor="text1"/>
        </w:rPr>
        <w:t xml:space="preserve"> must file an incident report to the </w:t>
      </w:r>
      <w:r w:rsidR="00837602" w:rsidRPr="0016641B">
        <w:rPr>
          <w:rFonts w:ascii="Bookman Old Style" w:hAnsi="Bookman Old Style"/>
          <w:color w:val="000000" w:themeColor="text1"/>
        </w:rPr>
        <w:t>“</w:t>
      </w:r>
      <w:r w:rsidR="007F0777" w:rsidRPr="0016641B">
        <w:rPr>
          <w:rFonts w:ascii="Bookman Old Style" w:hAnsi="Bookman Old Style"/>
          <w:color w:val="000000" w:themeColor="text1"/>
        </w:rPr>
        <w:t>Nodal Department</w:t>
      </w:r>
      <w:r w:rsidR="00837602" w:rsidRPr="0016641B">
        <w:rPr>
          <w:rFonts w:ascii="Bookman Old Style" w:hAnsi="Bookman Old Style"/>
          <w:color w:val="000000" w:themeColor="text1"/>
        </w:rPr>
        <w:t xml:space="preserve">” </w:t>
      </w:r>
      <w:r w:rsidRPr="0016641B">
        <w:rPr>
          <w:rFonts w:ascii="Bookman Old Style" w:hAnsi="Bookman Old Style"/>
          <w:color w:val="000000" w:themeColor="text1"/>
        </w:rPr>
        <w:t>immediate</w:t>
      </w:r>
      <w:r w:rsidR="00617378" w:rsidRPr="0016641B">
        <w:rPr>
          <w:rFonts w:ascii="Bookman Old Style" w:hAnsi="Bookman Old Style"/>
          <w:color w:val="000000" w:themeColor="text1"/>
        </w:rPr>
        <w:t xml:space="preserve">ly upon any incident involving </w:t>
      </w:r>
      <w:r w:rsidRPr="0016641B">
        <w:rPr>
          <w:rFonts w:ascii="Bookman Old Style" w:hAnsi="Bookman Old Style"/>
          <w:color w:val="000000" w:themeColor="text1"/>
        </w:rPr>
        <w:t xml:space="preserve">injury or rescue which requires medical attention. The </w:t>
      </w:r>
      <w:r w:rsidR="00837602" w:rsidRPr="0016641B">
        <w:rPr>
          <w:rFonts w:ascii="Bookman Old Style" w:hAnsi="Bookman Old Style"/>
          <w:color w:val="000000" w:themeColor="text1"/>
        </w:rPr>
        <w:t>“Operator”</w:t>
      </w:r>
      <w:r w:rsidRPr="0016641B">
        <w:rPr>
          <w:rFonts w:ascii="Bookman Old Style" w:hAnsi="Bookman Old Style"/>
          <w:color w:val="000000" w:themeColor="text1"/>
        </w:rPr>
        <w:t xml:space="preserve"> must maintain a register of records of all such instances, including any minor incidents.</w:t>
      </w:r>
    </w:p>
    <w:p w:rsidR="00685CB7" w:rsidRPr="00685CB7" w:rsidRDefault="00685CB7" w:rsidP="00685CB7">
      <w:pPr>
        <w:pStyle w:val="ListParagraph"/>
        <w:spacing w:after="0" w:line="240" w:lineRule="auto"/>
        <w:rPr>
          <w:rFonts w:ascii="Bookman Old Style" w:hAnsi="Bookman Old Style"/>
          <w:color w:val="000000" w:themeColor="text1"/>
          <w:sz w:val="12"/>
        </w:rPr>
      </w:pPr>
    </w:p>
    <w:p w:rsidR="00B320DB" w:rsidRDefault="00B320DB" w:rsidP="0016641B">
      <w:pPr>
        <w:pStyle w:val="Default"/>
        <w:numPr>
          <w:ilvl w:val="2"/>
          <w:numId w:val="26"/>
        </w:numPr>
        <w:ind w:left="2410" w:hanging="992"/>
        <w:jc w:val="both"/>
        <w:rPr>
          <w:rFonts w:ascii="Bookman Old Style" w:hAnsi="Bookman Old Style"/>
          <w:color w:val="000000" w:themeColor="text1"/>
        </w:rPr>
      </w:pPr>
      <w:r w:rsidRPr="0016641B">
        <w:rPr>
          <w:rFonts w:ascii="Bookman Old Style" w:hAnsi="Bookman Old Style"/>
          <w:color w:val="000000" w:themeColor="text1"/>
        </w:rPr>
        <w:t xml:space="preserve">The maximum duration for the activity shall be </w:t>
      </w:r>
      <w:r w:rsidR="001C46FA" w:rsidRPr="0016641B">
        <w:rPr>
          <w:rFonts w:ascii="Bookman Old Style" w:hAnsi="Bookman Old Style"/>
          <w:color w:val="000000" w:themeColor="text1"/>
        </w:rPr>
        <w:t>3</w:t>
      </w:r>
      <w:r w:rsidRPr="0016641B">
        <w:rPr>
          <w:rFonts w:ascii="Bookman Old Style" w:hAnsi="Bookman Old Style"/>
          <w:color w:val="000000" w:themeColor="text1"/>
        </w:rPr>
        <w:t>0 minutes.</w:t>
      </w:r>
    </w:p>
    <w:p w:rsidR="00054DD3" w:rsidRPr="00054DD3" w:rsidRDefault="00054DD3" w:rsidP="00054DD3">
      <w:pPr>
        <w:pStyle w:val="ListParagraph"/>
        <w:spacing w:after="0" w:line="240" w:lineRule="auto"/>
        <w:rPr>
          <w:rFonts w:ascii="Bookman Old Style" w:hAnsi="Bookman Old Style"/>
          <w:color w:val="000000" w:themeColor="text1"/>
          <w:sz w:val="12"/>
        </w:rPr>
      </w:pPr>
    </w:p>
    <w:p w:rsidR="009B2052" w:rsidRPr="00054DD3" w:rsidRDefault="009B2052" w:rsidP="006C0162">
      <w:pPr>
        <w:pStyle w:val="Default"/>
        <w:ind w:left="1656"/>
        <w:jc w:val="both"/>
        <w:rPr>
          <w:rFonts w:ascii="Bookman Old Style" w:hAnsi="Bookman Old Style"/>
          <w:b/>
          <w:bCs/>
          <w:color w:val="000000" w:themeColor="text1"/>
          <w:sz w:val="18"/>
        </w:rPr>
      </w:pPr>
    </w:p>
    <w:p w:rsidR="00CB242D" w:rsidRDefault="00582B87" w:rsidP="0016641B">
      <w:pPr>
        <w:pStyle w:val="Default"/>
        <w:numPr>
          <w:ilvl w:val="0"/>
          <w:numId w:val="26"/>
        </w:numPr>
        <w:jc w:val="both"/>
        <w:rPr>
          <w:rFonts w:ascii="Bookman Old Style" w:hAnsi="Bookman Old Style"/>
          <w:b/>
          <w:bCs/>
          <w:color w:val="auto"/>
        </w:rPr>
      </w:pPr>
      <w:r w:rsidRPr="009B1D01">
        <w:rPr>
          <w:rFonts w:ascii="Bookman Old Style" w:hAnsi="Bookman Old Style"/>
          <w:b/>
          <w:bCs/>
          <w:color w:val="auto"/>
        </w:rPr>
        <w:t>SAFETY EQUIPMENT</w:t>
      </w:r>
      <w:r>
        <w:rPr>
          <w:rFonts w:ascii="Bookman Old Style" w:hAnsi="Bookman Old Style"/>
          <w:b/>
          <w:bCs/>
          <w:color w:val="auto"/>
        </w:rPr>
        <w:t>:</w:t>
      </w:r>
    </w:p>
    <w:p w:rsidR="00B51122" w:rsidRPr="009B1D01" w:rsidRDefault="00B51122" w:rsidP="00B51122">
      <w:pPr>
        <w:pStyle w:val="Default"/>
        <w:ind w:left="720"/>
        <w:jc w:val="both"/>
        <w:rPr>
          <w:rFonts w:ascii="Bookman Old Style" w:hAnsi="Bookman Old Style"/>
          <w:b/>
          <w:bCs/>
          <w:color w:val="auto"/>
        </w:rPr>
      </w:pPr>
    </w:p>
    <w:p w:rsidR="00CB242D" w:rsidRDefault="00CB242D" w:rsidP="0016641B">
      <w:pPr>
        <w:pStyle w:val="Default"/>
        <w:numPr>
          <w:ilvl w:val="1"/>
          <w:numId w:val="26"/>
        </w:numPr>
        <w:jc w:val="both"/>
        <w:rPr>
          <w:rFonts w:ascii="Bookman Old Style" w:hAnsi="Bookman Old Style"/>
          <w:color w:val="auto"/>
        </w:rPr>
      </w:pPr>
      <w:r w:rsidRPr="009B1D01">
        <w:rPr>
          <w:rFonts w:ascii="Bookman Old Style" w:hAnsi="Bookman Old Style"/>
          <w:color w:val="auto"/>
        </w:rPr>
        <w:t xml:space="preserve">Operator shall use only </w:t>
      </w:r>
      <w:r w:rsidR="00D82658">
        <w:rPr>
          <w:rFonts w:ascii="Bookman Old Style" w:hAnsi="Bookman Old Style"/>
          <w:color w:val="auto"/>
        </w:rPr>
        <w:t xml:space="preserve">provide specification for each </w:t>
      </w:r>
      <w:r w:rsidR="00864E76" w:rsidRPr="009B1D01">
        <w:rPr>
          <w:rFonts w:ascii="Bookman Old Style" w:hAnsi="Bookman Old Style"/>
          <w:color w:val="auto"/>
        </w:rPr>
        <w:t>equipments, which shall</w:t>
      </w:r>
      <w:r w:rsidRPr="009B1D01">
        <w:rPr>
          <w:rFonts w:ascii="Bookman Old Style" w:hAnsi="Bookman Old Style"/>
          <w:color w:val="auto"/>
        </w:rPr>
        <w:t xml:space="preserve"> be </w:t>
      </w:r>
      <w:r w:rsidR="00866029">
        <w:rPr>
          <w:rFonts w:ascii="Bookman Old Style" w:hAnsi="Bookman Old Style"/>
          <w:color w:val="auto"/>
        </w:rPr>
        <w:t>in good working condition.</w:t>
      </w:r>
    </w:p>
    <w:p w:rsidR="00054DD3" w:rsidRPr="00054DD3" w:rsidRDefault="00054DD3" w:rsidP="00054DD3">
      <w:pPr>
        <w:pStyle w:val="Default"/>
        <w:ind w:left="1440"/>
        <w:jc w:val="both"/>
        <w:rPr>
          <w:rFonts w:ascii="Bookman Old Style" w:hAnsi="Bookman Old Style"/>
          <w:color w:val="auto"/>
          <w:sz w:val="12"/>
        </w:rPr>
      </w:pPr>
    </w:p>
    <w:p w:rsidR="0016641B" w:rsidRPr="00054DD3" w:rsidRDefault="00BA6616" w:rsidP="0016641B">
      <w:pPr>
        <w:pStyle w:val="Default"/>
        <w:numPr>
          <w:ilvl w:val="1"/>
          <w:numId w:val="26"/>
        </w:numPr>
        <w:jc w:val="both"/>
        <w:rPr>
          <w:rFonts w:ascii="Bookman Old Style" w:hAnsi="Bookman Old Style"/>
          <w:color w:val="auto"/>
        </w:rPr>
      </w:pPr>
      <w:r w:rsidRPr="0016641B">
        <w:rPr>
          <w:rFonts w:ascii="Bookman Old Style" w:hAnsi="Bookman Old Style"/>
          <w:bCs/>
          <w:color w:val="auto"/>
        </w:rPr>
        <w:t>The operator/Site Manager shall ensure that annual  maintenance of all equipments/accessories is carried out by the OEM (Original Equipment Manufacturer) or an engineer authorized by the OEM and a certificate of this effect to be submitted at the time of registration/renewal.</w:t>
      </w:r>
    </w:p>
    <w:p w:rsidR="00054DD3" w:rsidRPr="00054DD3" w:rsidRDefault="00054DD3" w:rsidP="00054DD3">
      <w:pPr>
        <w:pStyle w:val="ListParagraph"/>
        <w:spacing w:after="0" w:line="240" w:lineRule="auto"/>
        <w:rPr>
          <w:rFonts w:ascii="Bookman Old Style" w:hAnsi="Bookman Old Style"/>
          <w:sz w:val="12"/>
        </w:rPr>
      </w:pPr>
    </w:p>
    <w:p w:rsidR="00054DD3" w:rsidRPr="00054DD3" w:rsidRDefault="00864E76" w:rsidP="0016641B">
      <w:pPr>
        <w:pStyle w:val="Default"/>
        <w:numPr>
          <w:ilvl w:val="1"/>
          <w:numId w:val="26"/>
        </w:numPr>
        <w:jc w:val="both"/>
        <w:rPr>
          <w:rFonts w:ascii="Bookman Old Style" w:hAnsi="Bookman Old Style"/>
          <w:color w:val="auto"/>
        </w:rPr>
      </w:pPr>
      <w:r w:rsidRPr="0016641B">
        <w:rPr>
          <w:rFonts w:ascii="Bookman Old Style" w:hAnsi="Bookman Old Style"/>
          <w:bCs/>
          <w:color w:val="auto"/>
        </w:rPr>
        <w:t>The operator shall</w:t>
      </w:r>
      <w:r w:rsidR="00CB242D" w:rsidRPr="0016641B">
        <w:rPr>
          <w:rFonts w:ascii="Bookman Old Style" w:hAnsi="Bookman Old Style"/>
          <w:bCs/>
          <w:color w:val="auto"/>
        </w:rPr>
        <w:t xml:space="preserve"> e</w:t>
      </w:r>
      <w:r w:rsidR="004418D6" w:rsidRPr="0016641B">
        <w:rPr>
          <w:rFonts w:ascii="Bookman Old Style" w:hAnsi="Bookman Old Style"/>
          <w:bCs/>
          <w:color w:val="auto"/>
        </w:rPr>
        <w:t>nsure the following items shall</w:t>
      </w:r>
      <w:r w:rsidR="00516308" w:rsidRPr="0016641B">
        <w:rPr>
          <w:rFonts w:ascii="Bookman Old Style" w:hAnsi="Bookman Old Style"/>
          <w:bCs/>
          <w:color w:val="auto"/>
        </w:rPr>
        <w:t xml:space="preserve"> be made available at all</w:t>
      </w:r>
      <w:r w:rsidR="00CB242D" w:rsidRPr="0016641B">
        <w:rPr>
          <w:rFonts w:ascii="Bookman Old Style" w:hAnsi="Bookman Old Style"/>
          <w:bCs/>
          <w:color w:val="auto"/>
        </w:rPr>
        <w:t xml:space="preserve"> time</w:t>
      </w:r>
      <w:r w:rsidR="00516308" w:rsidRPr="0016641B">
        <w:rPr>
          <w:rFonts w:ascii="Bookman Old Style" w:hAnsi="Bookman Old Style"/>
          <w:bCs/>
          <w:color w:val="auto"/>
        </w:rPr>
        <w:t>s</w:t>
      </w:r>
      <w:r w:rsidR="00CB242D" w:rsidRPr="0016641B">
        <w:rPr>
          <w:rFonts w:ascii="Bookman Old Style" w:hAnsi="Bookman Old Style"/>
          <w:bCs/>
          <w:color w:val="auto"/>
        </w:rPr>
        <w:t xml:space="preserve"> during the activity/ operation</w:t>
      </w:r>
      <w:r w:rsidR="00054DD3">
        <w:rPr>
          <w:rFonts w:ascii="Bookman Old Style" w:hAnsi="Bookman Old Style"/>
          <w:bCs/>
          <w:color w:val="auto"/>
        </w:rPr>
        <w:t>.</w:t>
      </w:r>
    </w:p>
    <w:p w:rsidR="00CB242D" w:rsidRPr="00054DD3" w:rsidRDefault="00CB242D" w:rsidP="00054DD3">
      <w:pPr>
        <w:pStyle w:val="Default"/>
        <w:ind w:left="1440"/>
        <w:jc w:val="both"/>
        <w:rPr>
          <w:rFonts w:ascii="Bookman Old Style" w:hAnsi="Bookman Old Style"/>
          <w:color w:val="auto"/>
          <w:sz w:val="10"/>
        </w:rPr>
      </w:pPr>
    </w:p>
    <w:p w:rsidR="0016641B" w:rsidRDefault="0016641B" w:rsidP="0016641B">
      <w:pPr>
        <w:pStyle w:val="Default"/>
        <w:numPr>
          <w:ilvl w:val="2"/>
          <w:numId w:val="26"/>
        </w:numPr>
        <w:ind w:left="2410" w:hanging="970"/>
        <w:jc w:val="both"/>
        <w:rPr>
          <w:rFonts w:ascii="Bookman Old Style" w:hAnsi="Bookman Old Style"/>
          <w:color w:val="auto"/>
        </w:rPr>
      </w:pPr>
      <w:r w:rsidRPr="009B1D01">
        <w:rPr>
          <w:rFonts w:ascii="Bookman Old Style" w:hAnsi="Bookman Old Style"/>
          <w:color w:val="auto"/>
        </w:rPr>
        <w:t>At least one reliable two way communication during the operation</w:t>
      </w:r>
      <w:r w:rsidR="00054DD3">
        <w:rPr>
          <w:rFonts w:ascii="Bookman Old Style" w:hAnsi="Bookman Old Style"/>
          <w:color w:val="auto"/>
        </w:rPr>
        <w:t>.</w:t>
      </w:r>
    </w:p>
    <w:p w:rsidR="00054DD3" w:rsidRPr="00054DD3" w:rsidRDefault="00054DD3" w:rsidP="00054DD3">
      <w:pPr>
        <w:pStyle w:val="Default"/>
        <w:ind w:left="2410"/>
        <w:jc w:val="both"/>
        <w:rPr>
          <w:rFonts w:ascii="Bookman Old Style" w:hAnsi="Bookman Old Style"/>
          <w:color w:val="auto"/>
          <w:sz w:val="10"/>
        </w:rPr>
      </w:pPr>
    </w:p>
    <w:p w:rsidR="00054DD3" w:rsidRPr="00845465" w:rsidRDefault="00845465" w:rsidP="00054DD3">
      <w:pPr>
        <w:pStyle w:val="Default"/>
        <w:numPr>
          <w:ilvl w:val="2"/>
          <w:numId w:val="26"/>
        </w:numPr>
        <w:ind w:left="2410" w:hanging="970"/>
        <w:jc w:val="both"/>
        <w:rPr>
          <w:rFonts w:ascii="Bookman Old Style" w:hAnsi="Bookman Old Style"/>
          <w:color w:val="auto"/>
          <w:sz w:val="10"/>
        </w:rPr>
      </w:pPr>
      <w:r w:rsidRPr="00845465">
        <w:rPr>
          <w:rFonts w:ascii="Bookman Old Style" w:hAnsi="Bookman Old Style"/>
          <w:color w:val="auto"/>
        </w:rPr>
        <w:t xml:space="preserve">Sufficient number of </w:t>
      </w:r>
      <w:r w:rsidR="0016641B" w:rsidRPr="00845465">
        <w:rPr>
          <w:rFonts w:ascii="Bookman Old Style" w:hAnsi="Bookman Old Style"/>
          <w:color w:val="auto"/>
        </w:rPr>
        <w:t xml:space="preserve">First Aid Kits </w:t>
      </w:r>
      <w:r w:rsidRPr="00845465">
        <w:rPr>
          <w:rFonts w:ascii="Bookman Old Style" w:hAnsi="Bookman Old Style"/>
          <w:color w:val="auto"/>
        </w:rPr>
        <w:t>need to be available</w:t>
      </w:r>
    </w:p>
    <w:p w:rsidR="0016641B" w:rsidRPr="0016641B" w:rsidRDefault="0016641B" w:rsidP="0016641B">
      <w:pPr>
        <w:pStyle w:val="Default"/>
        <w:numPr>
          <w:ilvl w:val="2"/>
          <w:numId w:val="26"/>
        </w:numPr>
        <w:ind w:left="2410" w:hanging="970"/>
        <w:jc w:val="both"/>
        <w:rPr>
          <w:rFonts w:ascii="Bookman Old Style" w:hAnsi="Bookman Old Style"/>
          <w:color w:val="auto"/>
        </w:rPr>
      </w:pPr>
      <w:r w:rsidRPr="0016641B">
        <w:rPr>
          <w:rFonts w:ascii="Bookman Old Style" w:hAnsi="Bookman Old Style"/>
          <w:color w:val="auto"/>
        </w:rPr>
        <w:t xml:space="preserve">A back up form of communication, such as a cellular phone; </w:t>
      </w:r>
    </w:p>
    <w:p w:rsidR="0016641B" w:rsidRPr="0016641B" w:rsidRDefault="0016641B" w:rsidP="0016641B">
      <w:pPr>
        <w:pStyle w:val="Default"/>
        <w:ind w:left="1440"/>
        <w:jc w:val="both"/>
        <w:rPr>
          <w:rFonts w:ascii="Bookman Old Style" w:hAnsi="Bookman Old Style"/>
          <w:color w:val="auto"/>
        </w:rPr>
      </w:pPr>
    </w:p>
    <w:p w:rsidR="00D407EB" w:rsidRPr="0016641B" w:rsidRDefault="00B17A00" w:rsidP="0016641B">
      <w:pPr>
        <w:pStyle w:val="Default"/>
        <w:numPr>
          <w:ilvl w:val="1"/>
          <w:numId w:val="26"/>
        </w:numPr>
        <w:jc w:val="both"/>
        <w:rPr>
          <w:rFonts w:ascii="Bookman Old Style" w:hAnsi="Bookman Old Style"/>
          <w:color w:val="auto"/>
        </w:rPr>
      </w:pPr>
      <w:r w:rsidRPr="0016641B">
        <w:rPr>
          <w:rFonts w:ascii="Bookman Old Style" w:hAnsi="Bookman Old Style"/>
          <w:iCs/>
          <w:color w:val="auto"/>
        </w:rPr>
        <w:t>The entire liability of safety and security of tourist undertaking such activities, including handling of emergency situation entirely lies with the operators who shall be, besides other action, be liable for criminal action in case of default.</w:t>
      </w:r>
    </w:p>
    <w:p w:rsidR="00AA6AB9" w:rsidRDefault="00AA6AB9" w:rsidP="006C0162">
      <w:pPr>
        <w:pStyle w:val="Default"/>
        <w:ind w:left="1656"/>
        <w:jc w:val="both"/>
        <w:rPr>
          <w:rFonts w:ascii="Bookman Old Style" w:hAnsi="Bookman Old Style"/>
          <w:color w:val="FF0000"/>
        </w:rPr>
      </w:pPr>
    </w:p>
    <w:p w:rsidR="00B51122" w:rsidRDefault="00B51122" w:rsidP="006C0162">
      <w:pPr>
        <w:pStyle w:val="Default"/>
        <w:ind w:left="1656"/>
        <w:jc w:val="both"/>
        <w:rPr>
          <w:rFonts w:ascii="Bookman Old Style" w:hAnsi="Bookman Old Style"/>
          <w:color w:val="FF0000"/>
        </w:rPr>
      </w:pPr>
    </w:p>
    <w:p w:rsidR="00B51122" w:rsidRDefault="00B51122" w:rsidP="006C0162">
      <w:pPr>
        <w:pStyle w:val="Default"/>
        <w:ind w:left="1656"/>
        <w:jc w:val="both"/>
        <w:rPr>
          <w:rFonts w:ascii="Bookman Old Style" w:hAnsi="Bookman Old Style"/>
          <w:color w:val="FF0000"/>
        </w:rPr>
      </w:pPr>
    </w:p>
    <w:p w:rsidR="00B51122" w:rsidRPr="00C64223" w:rsidRDefault="00B51122" w:rsidP="006C0162">
      <w:pPr>
        <w:pStyle w:val="Default"/>
        <w:ind w:left="1656"/>
        <w:jc w:val="both"/>
        <w:rPr>
          <w:rFonts w:ascii="Bookman Old Style" w:hAnsi="Bookman Old Style"/>
          <w:color w:val="FF0000"/>
        </w:rPr>
      </w:pPr>
    </w:p>
    <w:p w:rsidR="0028657B" w:rsidRPr="00C64223" w:rsidRDefault="009B1D01" w:rsidP="006C0162">
      <w:pPr>
        <w:pStyle w:val="Default"/>
        <w:jc w:val="both"/>
        <w:rPr>
          <w:rFonts w:ascii="Bookman Old Style" w:hAnsi="Bookman Old Style"/>
          <w:b/>
          <w:color w:val="000000" w:themeColor="text1"/>
        </w:rPr>
      </w:pPr>
      <w:r>
        <w:rPr>
          <w:rFonts w:ascii="Bookman Old Style" w:hAnsi="Bookman Old Style"/>
          <w:b/>
          <w:color w:val="000000" w:themeColor="text1"/>
        </w:rPr>
        <w:t>2</w:t>
      </w:r>
      <w:r w:rsidR="005E4465">
        <w:rPr>
          <w:rFonts w:ascii="Bookman Old Style" w:hAnsi="Bookman Old Style"/>
          <w:b/>
          <w:color w:val="000000" w:themeColor="text1"/>
        </w:rPr>
        <w:t>0</w:t>
      </w:r>
      <w:r w:rsidR="000B756C">
        <w:rPr>
          <w:rFonts w:ascii="Bookman Old Style" w:hAnsi="Bookman Old Style"/>
          <w:b/>
          <w:color w:val="000000" w:themeColor="text1"/>
        </w:rPr>
        <w:t>.0</w:t>
      </w:r>
      <w:r w:rsidR="000B756C">
        <w:rPr>
          <w:rFonts w:ascii="Bookman Old Style" w:hAnsi="Bookman Old Style"/>
          <w:b/>
          <w:color w:val="000000" w:themeColor="text1"/>
        </w:rPr>
        <w:tab/>
      </w:r>
      <w:r w:rsidR="00582B87" w:rsidRPr="00C64223">
        <w:rPr>
          <w:rFonts w:ascii="Bookman Old Style" w:hAnsi="Bookman Old Style"/>
          <w:b/>
          <w:color w:val="000000" w:themeColor="text1"/>
        </w:rPr>
        <w:t>FEEDBACK</w:t>
      </w:r>
      <w:r w:rsidR="00582B87">
        <w:rPr>
          <w:rFonts w:ascii="Bookman Old Style" w:hAnsi="Bookman Old Style"/>
          <w:b/>
          <w:color w:val="000000" w:themeColor="text1"/>
        </w:rPr>
        <w:t>:</w:t>
      </w:r>
    </w:p>
    <w:p w:rsidR="0028657B" w:rsidRPr="00C64223" w:rsidRDefault="0028657B" w:rsidP="006C0162">
      <w:pPr>
        <w:pStyle w:val="Default"/>
        <w:tabs>
          <w:tab w:val="left" w:pos="-3600"/>
        </w:tabs>
        <w:ind w:left="1440"/>
        <w:jc w:val="both"/>
        <w:rPr>
          <w:rFonts w:ascii="Bookman Old Style" w:hAnsi="Bookman Old Style"/>
          <w:color w:val="000000" w:themeColor="text1"/>
        </w:rPr>
      </w:pPr>
      <w:r w:rsidRPr="00C64223">
        <w:rPr>
          <w:rFonts w:ascii="Bookman Old Style" w:hAnsi="Bookman Old Style"/>
          <w:color w:val="000000" w:themeColor="text1"/>
        </w:rPr>
        <w:t xml:space="preserve">The </w:t>
      </w:r>
      <w:r w:rsidR="00516308" w:rsidRPr="00C64223">
        <w:rPr>
          <w:rFonts w:ascii="Bookman Old Style" w:hAnsi="Bookman Old Style"/>
          <w:color w:val="000000" w:themeColor="text1"/>
        </w:rPr>
        <w:t>“O</w:t>
      </w:r>
      <w:r w:rsidRPr="00C64223">
        <w:rPr>
          <w:rFonts w:ascii="Bookman Old Style" w:hAnsi="Bookman Old Style"/>
          <w:color w:val="000000" w:themeColor="text1"/>
        </w:rPr>
        <w:t>perator</w:t>
      </w:r>
      <w:r w:rsidR="00516308" w:rsidRPr="00C64223">
        <w:rPr>
          <w:rFonts w:ascii="Bookman Old Style" w:hAnsi="Bookman Old Style"/>
          <w:color w:val="000000" w:themeColor="text1"/>
        </w:rPr>
        <w:t>”</w:t>
      </w:r>
      <w:r w:rsidRPr="00C64223">
        <w:rPr>
          <w:rFonts w:ascii="Bookman Old Style" w:hAnsi="Bookman Old Style"/>
          <w:color w:val="000000" w:themeColor="text1"/>
        </w:rPr>
        <w:t xml:space="preserve"> shall maintain and make available a </w:t>
      </w:r>
      <w:r w:rsidR="00C143A9" w:rsidRPr="00C64223">
        <w:rPr>
          <w:rFonts w:ascii="Bookman Old Style" w:hAnsi="Bookman Old Style"/>
          <w:color w:val="000000" w:themeColor="text1"/>
        </w:rPr>
        <w:t>serially</w:t>
      </w:r>
      <w:r w:rsidR="00516308" w:rsidRPr="00C64223">
        <w:rPr>
          <w:rFonts w:ascii="Bookman Old Style" w:hAnsi="Bookman Old Style"/>
          <w:color w:val="000000" w:themeColor="text1"/>
        </w:rPr>
        <w:t xml:space="preserve"> numbered Complaint/Suggestion R</w:t>
      </w:r>
      <w:r w:rsidR="00C143A9" w:rsidRPr="00C64223">
        <w:rPr>
          <w:rFonts w:ascii="Bookman Old Style" w:hAnsi="Bookman Old Style"/>
          <w:color w:val="000000" w:themeColor="text1"/>
        </w:rPr>
        <w:t xml:space="preserve">egister </w:t>
      </w:r>
      <w:r w:rsidR="00516308" w:rsidRPr="00C64223">
        <w:rPr>
          <w:rFonts w:ascii="Bookman Old Style" w:hAnsi="Bookman Old Style"/>
          <w:color w:val="000000" w:themeColor="text1"/>
        </w:rPr>
        <w:t>at the</w:t>
      </w:r>
      <w:r w:rsidR="001C6C6C">
        <w:rPr>
          <w:rFonts w:ascii="Bookman Old Style" w:hAnsi="Bookman Old Style"/>
          <w:color w:val="000000" w:themeColor="text1"/>
        </w:rPr>
        <w:t xml:space="preserve"> space </w:t>
      </w:r>
      <w:r w:rsidR="00E87321">
        <w:rPr>
          <w:rFonts w:ascii="Bookman Old Style" w:hAnsi="Bookman Old Style"/>
          <w:color w:val="000000" w:themeColor="text1"/>
        </w:rPr>
        <w:t>accessible to</w:t>
      </w:r>
      <w:r w:rsidR="001C6C6C">
        <w:rPr>
          <w:rFonts w:ascii="Bookman Old Style" w:hAnsi="Bookman Old Style"/>
          <w:color w:val="000000" w:themeColor="text1"/>
        </w:rPr>
        <w:t xml:space="preserve"> the driver after the activities</w:t>
      </w:r>
      <w:r w:rsidRPr="00C64223">
        <w:rPr>
          <w:rFonts w:ascii="Bookman Old Style" w:hAnsi="Bookman Old Style"/>
          <w:color w:val="000000" w:themeColor="text1"/>
        </w:rPr>
        <w:t>.</w:t>
      </w:r>
    </w:p>
    <w:p w:rsidR="0028657B" w:rsidRDefault="0028657B" w:rsidP="006C0162">
      <w:pPr>
        <w:pStyle w:val="Default"/>
        <w:ind w:left="1350"/>
        <w:jc w:val="both"/>
        <w:rPr>
          <w:rFonts w:ascii="Bookman Old Style" w:hAnsi="Bookman Old Style"/>
          <w:b/>
          <w:color w:val="000000" w:themeColor="text1"/>
        </w:rPr>
      </w:pPr>
    </w:p>
    <w:p w:rsidR="0028657B" w:rsidRDefault="008562E9" w:rsidP="006C0162">
      <w:pPr>
        <w:pStyle w:val="Default"/>
        <w:jc w:val="both"/>
        <w:rPr>
          <w:rFonts w:ascii="Bookman Old Style" w:hAnsi="Bookman Old Style"/>
          <w:b/>
          <w:color w:val="000000" w:themeColor="text1"/>
        </w:rPr>
      </w:pPr>
      <w:r>
        <w:rPr>
          <w:rFonts w:ascii="Bookman Old Style" w:hAnsi="Bookman Old Style"/>
          <w:b/>
          <w:color w:val="000000" w:themeColor="text1"/>
        </w:rPr>
        <w:t>2</w:t>
      </w:r>
      <w:r w:rsidR="005E4465">
        <w:rPr>
          <w:rFonts w:ascii="Bookman Old Style" w:hAnsi="Bookman Old Style"/>
          <w:b/>
          <w:color w:val="000000" w:themeColor="text1"/>
        </w:rPr>
        <w:t>1</w:t>
      </w:r>
      <w:r>
        <w:rPr>
          <w:rFonts w:ascii="Bookman Old Style" w:hAnsi="Bookman Old Style"/>
          <w:b/>
          <w:color w:val="000000" w:themeColor="text1"/>
        </w:rPr>
        <w:t>.0</w:t>
      </w:r>
      <w:r>
        <w:rPr>
          <w:rFonts w:ascii="Bookman Old Style" w:hAnsi="Bookman Old Style"/>
          <w:b/>
          <w:color w:val="000000" w:themeColor="text1"/>
        </w:rPr>
        <w:tab/>
      </w:r>
      <w:r w:rsidR="00582B87" w:rsidRPr="00C64223">
        <w:rPr>
          <w:rFonts w:ascii="Bookman Old Style" w:hAnsi="Bookman Old Style"/>
          <w:b/>
          <w:color w:val="000000" w:themeColor="text1"/>
        </w:rPr>
        <w:t>INSPECTIONS</w:t>
      </w:r>
      <w:r w:rsidR="00582B87">
        <w:rPr>
          <w:rFonts w:ascii="Bookman Old Style" w:hAnsi="Bookman Old Style"/>
          <w:b/>
          <w:color w:val="000000" w:themeColor="text1"/>
        </w:rPr>
        <w:t>:</w:t>
      </w:r>
    </w:p>
    <w:p w:rsidR="0015739C" w:rsidRPr="00C64223" w:rsidRDefault="0015739C" w:rsidP="006C0162">
      <w:pPr>
        <w:pStyle w:val="Default"/>
        <w:jc w:val="both"/>
        <w:rPr>
          <w:rFonts w:ascii="Bookman Old Style" w:hAnsi="Bookman Old Style"/>
          <w:b/>
          <w:color w:val="000000" w:themeColor="text1"/>
        </w:rPr>
      </w:pPr>
    </w:p>
    <w:p w:rsidR="0028657B" w:rsidRDefault="00F83457" w:rsidP="00F83457">
      <w:pPr>
        <w:pStyle w:val="Default"/>
        <w:ind w:left="1440" w:hanging="720"/>
        <w:jc w:val="both"/>
        <w:rPr>
          <w:rFonts w:ascii="Bookman Old Style" w:hAnsi="Bookman Old Style"/>
          <w:color w:val="000000" w:themeColor="text1"/>
        </w:rPr>
      </w:pPr>
      <w:r>
        <w:rPr>
          <w:rFonts w:ascii="Bookman Old Style" w:hAnsi="Bookman Old Style"/>
          <w:color w:val="000000" w:themeColor="text1"/>
        </w:rPr>
        <w:t>21.1</w:t>
      </w:r>
      <w:r>
        <w:rPr>
          <w:rFonts w:ascii="Bookman Old Style" w:hAnsi="Bookman Old Style"/>
          <w:color w:val="000000" w:themeColor="text1"/>
        </w:rPr>
        <w:tab/>
      </w:r>
      <w:r w:rsidR="0028657B" w:rsidRPr="00C64223">
        <w:rPr>
          <w:rFonts w:ascii="Bookman Old Style" w:hAnsi="Bookman Old Style"/>
          <w:color w:val="000000" w:themeColor="text1"/>
        </w:rPr>
        <w:t xml:space="preserve">The </w:t>
      </w:r>
      <w:r w:rsidR="00516308" w:rsidRPr="00C64223">
        <w:rPr>
          <w:rFonts w:ascii="Bookman Old Style" w:hAnsi="Bookman Old Style"/>
          <w:color w:val="000000" w:themeColor="text1"/>
        </w:rPr>
        <w:t>“O</w:t>
      </w:r>
      <w:r w:rsidR="0028657B" w:rsidRPr="00C64223">
        <w:rPr>
          <w:rFonts w:ascii="Bookman Old Style" w:hAnsi="Bookman Old Style"/>
          <w:color w:val="000000" w:themeColor="text1"/>
        </w:rPr>
        <w:t>perator</w:t>
      </w:r>
      <w:r w:rsidR="00516308" w:rsidRPr="00C64223">
        <w:rPr>
          <w:rFonts w:ascii="Bookman Old Style" w:hAnsi="Bookman Old Style"/>
          <w:color w:val="000000" w:themeColor="text1"/>
        </w:rPr>
        <w:t>”</w:t>
      </w:r>
      <w:r w:rsidR="0028657B" w:rsidRPr="00C64223">
        <w:rPr>
          <w:rFonts w:ascii="Bookman Old Style" w:hAnsi="Bookman Old Style"/>
          <w:color w:val="000000" w:themeColor="text1"/>
        </w:rPr>
        <w:t xml:space="preserve"> shall have </w:t>
      </w:r>
      <w:r w:rsidR="00516308" w:rsidRPr="00C64223">
        <w:rPr>
          <w:rFonts w:ascii="Bookman Old Style" w:hAnsi="Bookman Old Style"/>
          <w:color w:val="000000" w:themeColor="text1"/>
        </w:rPr>
        <w:t xml:space="preserve">a copy of </w:t>
      </w:r>
      <w:r w:rsidR="007A3D43" w:rsidRPr="00C64223">
        <w:rPr>
          <w:rFonts w:ascii="Bookman Old Style" w:hAnsi="Bookman Old Style"/>
          <w:color w:val="000000" w:themeColor="text1"/>
        </w:rPr>
        <w:t xml:space="preserve">all such </w:t>
      </w:r>
      <w:r w:rsidR="0028657B" w:rsidRPr="00C64223">
        <w:rPr>
          <w:rFonts w:ascii="Bookman Old Style" w:hAnsi="Bookman Old Style"/>
          <w:color w:val="000000" w:themeColor="text1"/>
        </w:rPr>
        <w:t>document</w:t>
      </w:r>
      <w:r w:rsidR="007A3D43" w:rsidRPr="00C64223">
        <w:rPr>
          <w:rFonts w:ascii="Bookman Old Style" w:hAnsi="Bookman Old Style"/>
          <w:color w:val="000000" w:themeColor="text1"/>
        </w:rPr>
        <w:t>s</w:t>
      </w:r>
      <w:r w:rsidR="0028657B" w:rsidRPr="00C64223">
        <w:rPr>
          <w:rFonts w:ascii="Bookman Old Style" w:hAnsi="Bookman Old Style"/>
          <w:color w:val="000000" w:themeColor="text1"/>
        </w:rPr>
        <w:t xml:space="preserve"> available at the</w:t>
      </w:r>
      <w:r w:rsidR="00516308" w:rsidRPr="00C64223">
        <w:rPr>
          <w:rFonts w:ascii="Bookman Old Style" w:hAnsi="Bookman Old Style"/>
          <w:color w:val="000000" w:themeColor="text1"/>
        </w:rPr>
        <w:t xml:space="preserve"> “Operating Area”</w:t>
      </w:r>
      <w:r w:rsidR="00845465">
        <w:rPr>
          <w:rFonts w:ascii="Bookman Old Style" w:hAnsi="Bookman Old Style"/>
          <w:color w:val="000000" w:themeColor="text1"/>
        </w:rPr>
        <w:t xml:space="preserve"> </w:t>
      </w:r>
      <w:r w:rsidR="007A3D43" w:rsidRPr="00C64223">
        <w:rPr>
          <w:rFonts w:ascii="Bookman Old Style" w:hAnsi="Bookman Old Style"/>
          <w:color w:val="000000" w:themeColor="text1"/>
        </w:rPr>
        <w:t>which are</w:t>
      </w:r>
      <w:r w:rsidR="00845465">
        <w:rPr>
          <w:rFonts w:ascii="Bookman Old Style" w:hAnsi="Bookman Old Style"/>
          <w:color w:val="000000" w:themeColor="text1"/>
        </w:rPr>
        <w:t xml:space="preserve"> </w:t>
      </w:r>
      <w:r w:rsidR="00D57367" w:rsidRPr="00C64223">
        <w:rPr>
          <w:rFonts w:ascii="Bookman Old Style" w:hAnsi="Bookman Old Style"/>
          <w:color w:val="000000" w:themeColor="text1"/>
        </w:rPr>
        <w:t xml:space="preserve">submitted </w:t>
      </w:r>
      <w:r w:rsidR="007A3D43" w:rsidRPr="00C64223">
        <w:rPr>
          <w:rFonts w:ascii="Bookman Old Style" w:hAnsi="Bookman Old Style"/>
          <w:color w:val="000000" w:themeColor="text1"/>
        </w:rPr>
        <w:t xml:space="preserve">with application </w:t>
      </w:r>
      <w:r w:rsidR="00D57367" w:rsidRPr="00C64223">
        <w:rPr>
          <w:rFonts w:ascii="Bookman Old Style" w:hAnsi="Bookman Old Style"/>
          <w:color w:val="000000" w:themeColor="text1"/>
        </w:rPr>
        <w:t xml:space="preserve">for </w:t>
      </w:r>
      <w:r w:rsidR="001B33CF">
        <w:rPr>
          <w:rFonts w:ascii="Bookman Old Style" w:hAnsi="Bookman Old Style"/>
          <w:color w:val="000000" w:themeColor="text1"/>
        </w:rPr>
        <w:t>Registration</w:t>
      </w:r>
      <w:r w:rsidR="00516308" w:rsidRPr="00C64223">
        <w:rPr>
          <w:rFonts w:ascii="Bookman Old Style" w:hAnsi="Bookman Old Style"/>
          <w:color w:val="000000" w:themeColor="text1"/>
        </w:rPr>
        <w:t>/</w:t>
      </w:r>
      <w:r w:rsidR="00D57367" w:rsidRPr="00C64223">
        <w:rPr>
          <w:rFonts w:ascii="Bookman Old Style" w:hAnsi="Bookman Old Style"/>
          <w:color w:val="000000" w:themeColor="text1"/>
        </w:rPr>
        <w:t>Renewal</w:t>
      </w:r>
      <w:r w:rsidR="00837A75">
        <w:rPr>
          <w:rFonts w:ascii="Bookman Old Style" w:hAnsi="Bookman Old Style"/>
          <w:color w:val="000000" w:themeColor="text1"/>
        </w:rPr>
        <w:t>.</w:t>
      </w:r>
    </w:p>
    <w:p w:rsidR="00054DD3" w:rsidRPr="00054DD3" w:rsidRDefault="00054DD3" w:rsidP="00054DD3">
      <w:pPr>
        <w:pStyle w:val="Default"/>
        <w:jc w:val="both"/>
        <w:rPr>
          <w:rFonts w:ascii="Bookman Old Style" w:hAnsi="Bookman Old Style"/>
          <w:b/>
          <w:color w:val="000000" w:themeColor="text1"/>
          <w:sz w:val="12"/>
        </w:rPr>
      </w:pPr>
    </w:p>
    <w:p w:rsidR="00493C53" w:rsidRDefault="00F83457" w:rsidP="00F83457">
      <w:pPr>
        <w:pStyle w:val="Default"/>
        <w:ind w:left="1440" w:hanging="720"/>
        <w:jc w:val="both"/>
        <w:rPr>
          <w:rFonts w:ascii="Bookman Old Style" w:hAnsi="Bookman Old Style"/>
          <w:b/>
          <w:color w:val="000000" w:themeColor="text1"/>
        </w:rPr>
      </w:pPr>
      <w:r>
        <w:rPr>
          <w:rFonts w:ascii="Bookman Old Style" w:hAnsi="Bookman Old Style"/>
          <w:color w:val="000000" w:themeColor="text1"/>
        </w:rPr>
        <w:t>21.2</w:t>
      </w:r>
      <w:r>
        <w:rPr>
          <w:rFonts w:ascii="Bookman Old Style" w:hAnsi="Bookman Old Style"/>
          <w:color w:val="000000" w:themeColor="text1"/>
        </w:rPr>
        <w:tab/>
      </w:r>
      <w:r w:rsidR="008309FE" w:rsidRPr="00F83457">
        <w:rPr>
          <w:rFonts w:ascii="Bookman Old Style" w:hAnsi="Bookman Old Style"/>
          <w:b/>
          <w:color w:val="000000" w:themeColor="text1"/>
        </w:rPr>
        <w:t>All Terrain Vehicle</w:t>
      </w:r>
      <w:r w:rsidR="00845465">
        <w:rPr>
          <w:rFonts w:ascii="Bookman Old Style" w:hAnsi="Bookman Old Style"/>
          <w:b/>
          <w:color w:val="000000" w:themeColor="text1"/>
        </w:rPr>
        <w:t xml:space="preserve"> </w:t>
      </w:r>
      <w:r w:rsidR="00493C53" w:rsidRPr="00F83457">
        <w:rPr>
          <w:rFonts w:ascii="Bookman Old Style" w:hAnsi="Bookman Old Style"/>
          <w:b/>
          <w:bCs/>
          <w:color w:val="000000" w:themeColor="text1"/>
        </w:rPr>
        <w:t>Log Book –</w:t>
      </w:r>
      <w:r w:rsidR="00493C53" w:rsidRPr="00F83457">
        <w:rPr>
          <w:rFonts w:ascii="Bookman Old Style" w:hAnsi="Bookman Old Style"/>
          <w:color w:val="000000" w:themeColor="text1"/>
        </w:rPr>
        <w:t xml:space="preserve">A log book should be kept available at the </w:t>
      </w:r>
      <w:r w:rsidR="00E87321">
        <w:rPr>
          <w:rFonts w:ascii="Bookman Old Style" w:hAnsi="Bookman Old Style"/>
          <w:color w:val="000000" w:themeColor="text1"/>
        </w:rPr>
        <w:t xml:space="preserve">area </w:t>
      </w:r>
      <w:r w:rsidR="00493C53" w:rsidRPr="00F83457">
        <w:rPr>
          <w:rFonts w:ascii="Bookman Old Style" w:hAnsi="Bookman Old Style"/>
          <w:color w:val="000000" w:themeColor="text1"/>
        </w:rPr>
        <w:t xml:space="preserve">of the </w:t>
      </w:r>
      <w:r w:rsidR="00E87321">
        <w:rPr>
          <w:rFonts w:ascii="Bookman Old Style" w:hAnsi="Bookman Old Style"/>
          <w:color w:val="000000" w:themeColor="text1"/>
        </w:rPr>
        <w:t xml:space="preserve">operation and </w:t>
      </w:r>
      <w:r w:rsidR="00493C53" w:rsidRPr="00F83457">
        <w:rPr>
          <w:rFonts w:ascii="Bookman Old Style" w:hAnsi="Bookman Old Style"/>
          <w:color w:val="000000" w:themeColor="text1"/>
        </w:rPr>
        <w:t>shall, inter alia, contain signature of the Site Manager</w:t>
      </w:r>
      <w:r w:rsidR="005E4465" w:rsidRPr="00F83457">
        <w:rPr>
          <w:rFonts w:ascii="Bookman Old Style" w:hAnsi="Bookman Old Style"/>
          <w:color w:val="000000" w:themeColor="text1"/>
        </w:rPr>
        <w:t>.</w:t>
      </w:r>
    </w:p>
    <w:p w:rsidR="00054DD3" w:rsidRPr="00054DD3" w:rsidRDefault="00054DD3" w:rsidP="00F83457">
      <w:pPr>
        <w:pStyle w:val="Default"/>
        <w:ind w:left="1440" w:hanging="720"/>
        <w:jc w:val="both"/>
        <w:rPr>
          <w:rFonts w:ascii="Bookman Old Style" w:hAnsi="Bookman Old Style"/>
          <w:b/>
          <w:color w:val="000000" w:themeColor="text1"/>
          <w:sz w:val="12"/>
        </w:rPr>
      </w:pPr>
    </w:p>
    <w:p w:rsidR="007A3D43" w:rsidRPr="00F83457" w:rsidRDefault="00F83457" w:rsidP="00F83457">
      <w:pPr>
        <w:pStyle w:val="Default"/>
        <w:ind w:left="1440" w:hanging="720"/>
        <w:jc w:val="both"/>
        <w:rPr>
          <w:rFonts w:ascii="Bookman Old Style" w:hAnsi="Bookman Old Style"/>
          <w:color w:val="000000" w:themeColor="text1"/>
        </w:rPr>
      </w:pPr>
      <w:r>
        <w:rPr>
          <w:rFonts w:ascii="Bookman Old Style" w:hAnsi="Bookman Old Style"/>
          <w:color w:val="000000" w:themeColor="text1"/>
        </w:rPr>
        <w:t>21.3</w:t>
      </w:r>
      <w:r>
        <w:rPr>
          <w:rFonts w:ascii="Bookman Old Style" w:hAnsi="Bookman Old Style"/>
          <w:color w:val="000000" w:themeColor="text1"/>
        </w:rPr>
        <w:tab/>
      </w:r>
      <w:r w:rsidR="0041314B" w:rsidRPr="00C64223">
        <w:rPr>
          <w:rFonts w:ascii="Bookman Old Style" w:hAnsi="Bookman Old Style"/>
          <w:color w:val="000000" w:themeColor="text1"/>
        </w:rPr>
        <w:t xml:space="preserve">All </w:t>
      </w:r>
      <w:r w:rsidR="00F15DBE" w:rsidRPr="00C64223">
        <w:rPr>
          <w:rFonts w:ascii="Bookman Old Style" w:hAnsi="Bookman Old Style"/>
          <w:color w:val="000000" w:themeColor="text1"/>
        </w:rPr>
        <w:t>filled in liability wavier forms in original,</w:t>
      </w:r>
      <w:r w:rsidR="0041314B" w:rsidRPr="00C64223">
        <w:rPr>
          <w:rFonts w:ascii="Bookman Old Style" w:hAnsi="Bookman Old Style"/>
          <w:color w:val="000000" w:themeColor="text1"/>
        </w:rPr>
        <w:t xml:space="preserve"> for the last three mon</w:t>
      </w:r>
      <w:r w:rsidR="00F15DBE" w:rsidRPr="00C64223">
        <w:rPr>
          <w:rFonts w:ascii="Bookman Old Style" w:hAnsi="Bookman Old Style"/>
          <w:color w:val="000000" w:themeColor="text1"/>
        </w:rPr>
        <w:t>ths duly signed by the “D</w:t>
      </w:r>
      <w:r w:rsidR="00516308" w:rsidRPr="00C64223">
        <w:rPr>
          <w:rFonts w:ascii="Bookman Old Style" w:hAnsi="Bookman Old Style"/>
          <w:color w:val="000000" w:themeColor="text1"/>
        </w:rPr>
        <w:t>r</w:t>
      </w:r>
      <w:r w:rsidR="0041314B" w:rsidRPr="00C64223">
        <w:rPr>
          <w:rFonts w:ascii="Bookman Old Style" w:hAnsi="Bookman Old Style"/>
          <w:color w:val="000000" w:themeColor="text1"/>
        </w:rPr>
        <w:t>iver</w:t>
      </w:r>
      <w:r w:rsidR="00F15DBE" w:rsidRPr="00C64223">
        <w:rPr>
          <w:rFonts w:ascii="Bookman Old Style" w:hAnsi="Bookman Old Style"/>
          <w:color w:val="000000" w:themeColor="text1"/>
        </w:rPr>
        <w:t>”</w:t>
      </w:r>
      <w:r w:rsidR="00845465">
        <w:rPr>
          <w:rFonts w:ascii="Bookman Old Style" w:hAnsi="Bookman Old Style"/>
          <w:color w:val="000000" w:themeColor="text1"/>
        </w:rPr>
        <w:t xml:space="preserve"> </w:t>
      </w:r>
      <w:r w:rsidR="00F15DBE" w:rsidRPr="00C64223">
        <w:rPr>
          <w:rFonts w:ascii="Bookman Old Style" w:hAnsi="Bookman Old Style"/>
          <w:color w:val="000000" w:themeColor="text1"/>
        </w:rPr>
        <w:t xml:space="preserve">and the </w:t>
      </w:r>
      <w:r w:rsidR="00516308" w:rsidRPr="00C64223">
        <w:rPr>
          <w:rFonts w:ascii="Bookman Old Style" w:hAnsi="Bookman Old Style"/>
          <w:color w:val="000000" w:themeColor="text1"/>
        </w:rPr>
        <w:t>“</w:t>
      </w:r>
      <w:r w:rsidR="00F15DBE" w:rsidRPr="00C64223">
        <w:rPr>
          <w:rFonts w:ascii="Bookman Old Style" w:hAnsi="Bookman Old Style"/>
          <w:color w:val="000000" w:themeColor="text1"/>
        </w:rPr>
        <w:t>Site Manager</w:t>
      </w:r>
      <w:r w:rsidR="00516308" w:rsidRPr="00C64223">
        <w:rPr>
          <w:rFonts w:ascii="Bookman Old Style" w:hAnsi="Bookman Old Style"/>
          <w:color w:val="000000" w:themeColor="text1"/>
        </w:rPr>
        <w:t>”</w:t>
      </w:r>
      <w:r w:rsidR="00845465">
        <w:rPr>
          <w:rFonts w:ascii="Bookman Old Style" w:hAnsi="Bookman Old Style"/>
          <w:color w:val="000000" w:themeColor="text1"/>
        </w:rPr>
        <w:t xml:space="preserve"> </w:t>
      </w:r>
      <w:r w:rsidR="0041314B" w:rsidRPr="00C64223">
        <w:rPr>
          <w:rFonts w:ascii="Bookman Old Style" w:hAnsi="Bookman Old Style"/>
          <w:color w:val="000000" w:themeColor="text1"/>
        </w:rPr>
        <w:t>shall</w:t>
      </w:r>
      <w:r w:rsidR="00D57367" w:rsidRPr="00C64223">
        <w:rPr>
          <w:rFonts w:ascii="Bookman Old Style" w:hAnsi="Bookman Old Style"/>
          <w:color w:val="000000" w:themeColor="text1"/>
        </w:rPr>
        <w:t xml:space="preserve"> be kept available at </w:t>
      </w:r>
      <w:r w:rsidR="00E87321">
        <w:rPr>
          <w:rFonts w:ascii="Bookman Old Style" w:hAnsi="Bookman Old Style"/>
          <w:color w:val="000000" w:themeColor="text1"/>
        </w:rPr>
        <w:t>the “Operating Area”</w:t>
      </w:r>
      <w:r w:rsidR="00F15DBE" w:rsidRPr="00C64223">
        <w:rPr>
          <w:rFonts w:ascii="Bookman Old Style" w:hAnsi="Bookman Old Style"/>
          <w:color w:val="000000" w:themeColor="text1"/>
        </w:rPr>
        <w:t xml:space="preserve"> for inspection by “the Safety Audit Team” / The Nodal Department</w:t>
      </w:r>
      <w:r w:rsidR="00F15DBE" w:rsidRPr="00C64223">
        <w:rPr>
          <w:rFonts w:ascii="Bookman Old Style" w:hAnsi="Bookman Old Style"/>
          <w:b/>
          <w:color w:val="000000" w:themeColor="text1"/>
        </w:rPr>
        <w:t>.</w:t>
      </w:r>
    </w:p>
    <w:p w:rsidR="00AA6AB9" w:rsidRPr="00C64223" w:rsidRDefault="00AA6AB9" w:rsidP="006C0162">
      <w:pPr>
        <w:pStyle w:val="ListParagraph"/>
        <w:spacing w:after="0" w:line="240" w:lineRule="auto"/>
        <w:rPr>
          <w:rFonts w:ascii="Bookman Old Style" w:hAnsi="Bookman Old Style"/>
          <w:b/>
          <w:color w:val="000000" w:themeColor="text1"/>
          <w:sz w:val="24"/>
          <w:szCs w:val="24"/>
        </w:rPr>
      </w:pPr>
    </w:p>
    <w:p w:rsidR="00716C58" w:rsidRPr="0015739C" w:rsidRDefault="00582B87" w:rsidP="00B1717D">
      <w:pPr>
        <w:pStyle w:val="Default"/>
        <w:numPr>
          <w:ilvl w:val="0"/>
          <w:numId w:val="28"/>
        </w:numPr>
        <w:jc w:val="both"/>
        <w:rPr>
          <w:rFonts w:ascii="Bookman Old Style" w:hAnsi="Bookman Old Style"/>
          <w:color w:val="000000" w:themeColor="text1"/>
        </w:rPr>
      </w:pPr>
      <w:r w:rsidRPr="00C64223">
        <w:rPr>
          <w:rFonts w:ascii="Bookman Old Style" w:hAnsi="Bookman Old Style"/>
          <w:b/>
          <w:bCs/>
          <w:color w:val="000000" w:themeColor="text1"/>
        </w:rPr>
        <w:t>PENALTY CLAUSE</w:t>
      </w:r>
      <w:r>
        <w:rPr>
          <w:rFonts w:ascii="Bookman Old Style" w:hAnsi="Bookman Old Style"/>
          <w:b/>
          <w:bCs/>
          <w:color w:val="000000" w:themeColor="text1"/>
        </w:rPr>
        <w:t>:</w:t>
      </w:r>
    </w:p>
    <w:p w:rsidR="0015739C" w:rsidRPr="00C64223" w:rsidRDefault="0015739C" w:rsidP="0015739C">
      <w:pPr>
        <w:pStyle w:val="Default"/>
        <w:ind w:left="720"/>
        <w:jc w:val="both"/>
        <w:rPr>
          <w:rFonts w:ascii="Bookman Old Style" w:hAnsi="Bookman Old Style"/>
          <w:color w:val="000000" w:themeColor="text1"/>
        </w:rPr>
      </w:pPr>
    </w:p>
    <w:p w:rsidR="00716C58" w:rsidRDefault="00716C58" w:rsidP="00B1717D">
      <w:pPr>
        <w:pStyle w:val="Default"/>
        <w:numPr>
          <w:ilvl w:val="1"/>
          <w:numId w:val="28"/>
        </w:numPr>
        <w:jc w:val="both"/>
        <w:rPr>
          <w:rFonts w:ascii="Bookman Old Style" w:hAnsi="Bookman Old Style"/>
          <w:color w:val="000000" w:themeColor="text1"/>
        </w:rPr>
      </w:pPr>
      <w:r w:rsidRPr="00C64223">
        <w:rPr>
          <w:rFonts w:ascii="Bookman Old Style" w:hAnsi="Bookman Old Style"/>
          <w:color w:val="000000" w:themeColor="text1"/>
        </w:rPr>
        <w:t xml:space="preserve">In the event of any breach of terms and conditions herein by the </w:t>
      </w:r>
      <w:r w:rsidR="00516308" w:rsidRPr="00C64223">
        <w:rPr>
          <w:rFonts w:ascii="Bookman Old Style" w:hAnsi="Bookman Old Style"/>
          <w:color w:val="000000" w:themeColor="text1"/>
        </w:rPr>
        <w:t>“O</w:t>
      </w:r>
      <w:r w:rsidRPr="00C64223">
        <w:rPr>
          <w:rFonts w:ascii="Bookman Old Style" w:hAnsi="Bookman Old Style"/>
          <w:color w:val="000000" w:themeColor="text1"/>
        </w:rPr>
        <w:t>perator</w:t>
      </w:r>
      <w:r w:rsidR="00516308" w:rsidRPr="00C64223">
        <w:rPr>
          <w:rFonts w:ascii="Bookman Old Style" w:hAnsi="Bookman Old Style"/>
          <w:color w:val="000000" w:themeColor="text1"/>
        </w:rPr>
        <w:t>”</w:t>
      </w:r>
      <w:r w:rsidRPr="00C64223">
        <w:rPr>
          <w:rFonts w:ascii="Bookman Old Style" w:hAnsi="Bookman Old Style"/>
          <w:color w:val="000000" w:themeColor="text1"/>
        </w:rPr>
        <w:t xml:space="preserve"> or receipt of any complaint against the </w:t>
      </w:r>
      <w:r w:rsidR="00516308" w:rsidRPr="00C64223">
        <w:rPr>
          <w:rFonts w:ascii="Bookman Old Style" w:hAnsi="Bookman Old Style"/>
          <w:color w:val="000000" w:themeColor="text1"/>
        </w:rPr>
        <w:t>“Operator”</w:t>
      </w:r>
      <w:r w:rsidRPr="00C64223">
        <w:rPr>
          <w:rFonts w:ascii="Bookman Old Style" w:hAnsi="Bookman Old Style"/>
          <w:color w:val="000000" w:themeColor="text1"/>
        </w:rPr>
        <w:t xml:space="preserve"> which upon due enquiry if found to be true, the </w:t>
      </w:r>
      <w:r w:rsidR="00E112A5" w:rsidRPr="00C64223">
        <w:rPr>
          <w:rFonts w:ascii="Bookman Old Style" w:hAnsi="Bookman Old Style"/>
          <w:color w:val="000000" w:themeColor="text1"/>
        </w:rPr>
        <w:t xml:space="preserve">Nodal </w:t>
      </w:r>
      <w:r w:rsidR="003655DA" w:rsidRPr="00C64223">
        <w:rPr>
          <w:rFonts w:ascii="Bookman Old Style" w:hAnsi="Bookman Old Style"/>
          <w:color w:val="000000" w:themeColor="text1"/>
        </w:rPr>
        <w:t xml:space="preserve">Department may, based on the gravity of violation, </w:t>
      </w:r>
      <w:r w:rsidR="00E112A5" w:rsidRPr="00C64223">
        <w:rPr>
          <w:rFonts w:ascii="Bookman Old Style" w:hAnsi="Bookman Old Style"/>
          <w:color w:val="000000" w:themeColor="text1"/>
        </w:rPr>
        <w:t xml:space="preserve">impose </w:t>
      </w:r>
      <w:r w:rsidR="0041314B" w:rsidRPr="00C64223">
        <w:rPr>
          <w:rFonts w:ascii="Bookman Old Style" w:hAnsi="Bookman Old Style"/>
          <w:color w:val="000000" w:themeColor="text1"/>
        </w:rPr>
        <w:t xml:space="preserve">appropriate </w:t>
      </w:r>
      <w:r w:rsidR="00E112A5" w:rsidRPr="00C64223">
        <w:rPr>
          <w:rFonts w:ascii="Bookman Old Style" w:hAnsi="Bookman Old Style"/>
          <w:color w:val="000000" w:themeColor="text1"/>
        </w:rPr>
        <w:t>fine</w:t>
      </w:r>
      <w:r w:rsidR="00845465">
        <w:rPr>
          <w:rFonts w:ascii="Bookman Old Style" w:hAnsi="Bookman Old Style"/>
          <w:color w:val="000000" w:themeColor="text1"/>
        </w:rPr>
        <w:t xml:space="preserve"> ranging from minimum Rs. 25,000/- onwards </w:t>
      </w:r>
      <w:r w:rsidR="0041314B" w:rsidRPr="00C64223">
        <w:rPr>
          <w:rFonts w:ascii="Bookman Old Style" w:hAnsi="Bookman Old Style"/>
          <w:color w:val="000000" w:themeColor="text1"/>
        </w:rPr>
        <w:t>or cancel</w:t>
      </w:r>
      <w:r w:rsidR="006F4987">
        <w:rPr>
          <w:rFonts w:ascii="Bookman Old Style" w:hAnsi="Bookman Old Style"/>
          <w:color w:val="000000" w:themeColor="text1"/>
        </w:rPr>
        <w:t>/suspend</w:t>
      </w:r>
      <w:r w:rsidR="0041314B" w:rsidRPr="00C64223">
        <w:rPr>
          <w:rFonts w:ascii="Bookman Old Style" w:hAnsi="Bookman Old Style"/>
          <w:color w:val="000000" w:themeColor="text1"/>
        </w:rPr>
        <w:t xml:space="preserve"> the permission granted for </w:t>
      </w:r>
      <w:r w:rsidR="003655DA" w:rsidRPr="00C64223">
        <w:rPr>
          <w:rFonts w:ascii="Bookman Old Style" w:hAnsi="Bookman Old Style"/>
          <w:color w:val="000000" w:themeColor="text1"/>
        </w:rPr>
        <w:t xml:space="preserve">the </w:t>
      </w:r>
      <w:r w:rsidR="0024125F">
        <w:rPr>
          <w:rFonts w:ascii="Bookman Old Style" w:hAnsi="Bookman Old Style"/>
          <w:color w:val="000000" w:themeColor="text1"/>
        </w:rPr>
        <w:t xml:space="preserve">operation </w:t>
      </w:r>
      <w:r w:rsidR="006F4987">
        <w:rPr>
          <w:rFonts w:ascii="Bookman Old Style" w:hAnsi="Bookman Old Style"/>
          <w:color w:val="000000" w:themeColor="text1"/>
        </w:rPr>
        <w:t xml:space="preserve">of ATV </w:t>
      </w:r>
      <w:r w:rsidR="00845465">
        <w:rPr>
          <w:rFonts w:ascii="Bookman Old Style" w:hAnsi="Bookman Old Style"/>
          <w:color w:val="000000" w:themeColor="text1"/>
        </w:rPr>
        <w:t xml:space="preserve"> for a minimum period of 15 days and / </w:t>
      </w:r>
      <w:r w:rsidR="003655DA" w:rsidRPr="00C64223">
        <w:rPr>
          <w:rFonts w:ascii="Bookman Old Style" w:hAnsi="Bookman Old Style"/>
          <w:color w:val="000000" w:themeColor="text1"/>
        </w:rPr>
        <w:t>or</w:t>
      </w:r>
      <w:r w:rsidR="0041314B" w:rsidRPr="00C64223">
        <w:rPr>
          <w:rFonts w:ascii="Bookman Old Style" w:hAnsi="Bookman Old Style"/>
          <w:color w:val="000000" w:themeColor="text1"/>
        </w:rPr>
        <w:t xml:space="preserve"> would </w:t>
      </w:r>
      <w:r w:rsidR="003655DA" w:rsidRPr="00C64223">
        <w:rPr>
          <w:rFonts w:ascii="Bookman Old Style" w:hAnsi="Bookman Old Style"/>
          <w:color w:val="000000" w:themeColor="text1"/>
        </w:rPr>
        <w:t xml:space="preserve">also </w:t>
      </w:r>
      <w:r w:rsidR="0041314B" w:rsidRPr="00C64223">
        <w:rPr>
          <w:rFonts w:ascii="Bookman Old Style" w:hAnsi="Bookman Old Style"/>
          <w:color w:val="000000" w:themeColor="text1"/>
        </w:rPr>
        <w:t>be at liberty to initiate any damage claims</w:t>
      </w:r>
      <w:r w:rsidR="00EB7D2D" w:rsidRPr="00C64223">
        <w:rPr>
          <w:rFonts w:ascii="Bookman Old Style" w:hAnsi="Bookman Old Style"/>
          <w:color w:val="000000" w:themeColor="text1"/>
        </w:rPr>
        <w:t xml:space="preserve"> if it is established that image of </w:t>
      </w:r>
      <w:r w:rsidR="003655DA" w:rsidRPr="00C64223">
        <w:rPr>
          <w:rFonts w:ascii="Bookman Old Style" w:hAnsi="Bookman Old Style"/>
          <w:color w:val="000000" w:themeColor="text1"/>
        </w:rPr>
        <w:t>“</w:t>
      </w:r>
      <w:r w:rsidR="00EB7D2D" w:rsidRPr="00C64223">
        <w:rPr>
          <w:rFonts w:ascii="Bookman Old Style" w:hAnsi="Bookman Old Style"/>
          <w:color w:val="000000" w:themeColor="text1"/>
        </w:rPr>
        <w:t>Brand Andaman</w:t>
      </w:r>
      <w:r w:rsidR="003655DA" w:rsidRPr="00C64223">
        <w:rPr>
          <w:rFonts w:ascii="Bookman Old Style" w:hAnsi="Bookman Old Style"/>
          <w:color w:val="000000" w:themeColor="text1"/>
        </w:rPr>
        <w:t>”</w:t>
      </w:r>
      <w:r w:rsidR="00EB7D2D" w:rsidRPr="00C64223">
        <w:rPr>
          <w:rFonts w:ascii="Bookman Old Style" w:hAnsi="Bookman Old Style"/>
          <w:color w:val="000000" w:themeColor="text1"/>
        </w:rPr>
        <w:t xml:space="preserve"> has been dented by any act of the operator/site manager/his staff</w:t>
      </w:r>
      <w:r w:rsidR="0041314B" w:rsidRPr="00C64223">
        <w:rPr>
          <w:rFonts w:ascii="Bookman Old Style" w:hAnsi="Bookman Old Style"/>
          <w:color w:val="000000" w:themeColor="text1"/>
        </w:rPr>
        <w:t xml:space="preserve">. </w:t>
      </w:r>
    </w:p>
    <w:p w:rsidR="00B1717D" w:rsidRDefault="00B1717D" w:rsidP="00B1717D">
      <w:pPr>
        <w:pStyle w:val="Default"/>
        <w:ind w:left="1440"/>
        <w:jc w:val="both"/>
        <w:rPr>
          <w:rFonts w:ascii="Bookman Old Style" w:hAnsi="Bookman Old Style"/>
          <w:color w:val="000000" w:themeColor="text1"/>
        </w:rPr>
      </w:pPr>
    </w:p>
    <w:p w:rsidR="00585F87" w:rsidRPr="0065670C" w:rsidRDefault="00716C58" w:rsidP="00B1717D">
      <w:pPr>
        <w:pStyle w:val="Default"/>
        <w:numPr>
          <w:ilvl w:val="1"/>
          <w:numId w:val="28"/>
        </w:numPr>
        <w:jc w:val="both"/>
        <w:rPr>
          <w:rFonts w:ascii="Bookman Old Style" w:hAnsi="Bookman Old Style"/>
          <w:color w:val="000000" w:themeColor="text1"/>
        </w:rPr>
      </w:pPr>
      <w:r w:rsidRPr="00B1717D">
        <w:rPr>
          <w:rFonts w:ascii="Bookman Old Style" w:hAnsi="Bookman Old Style"/>
          <w:iCs/>
          <w:color w:val="000000" w:themeColor="text1"/>
        </w:rPr>
        <w:t xml:space="preserve">Any operator who causes harm/injury/death to a tourists/general public/third party </w:t>
      </w:r>
      <w:r w:rsidR="00E112A5" w:rsidRPr="00B1717D">
        <w:rPr>
          <w:rFonts w:ascii="Bookman Old Style" w:hAnsi="Bookman Old Style"/>
          <w:iCs/>
          <w:color w:val="000000" w:themeColor="text1"/>
        </w:rPr>
        <w:t>because</w:t>
      </w:r>
      <w:r w:rsidRPr="00B1717D">
        <w:rPr>
          <w:rFonts w:ascii="Bookman Old Style" w:hAnsi="Bookman Old Style"/>
          <w:iCs/>
          <w:color w:val="000000" w:themeColor="text1"/>
        </w:rPr>
        <w:t xml:space="preserve"> of their actions/ inactions/irresponsible behavior/negligence or </w:t>
      </w:r>
      <w:r w:rsidR="00E112A5" w:rsidRPr="00B1717D">
        <w:rPr>
          <w:rFonts w:ascii="Bookman Old Style" w:hAnsi="Bookman Old Style"/>
          <w:iCs/>
          <w:color w:val="000000" w:themeColor="text1"/>
        </w:rPr>
        <w:t xml:space="preserve">operation of </w:t>
      </w:r>
      <w:r w:rsidRPr="00B1717D">
        <w:rPr>
          <w:rFonts w:ascii="Bookman Old Style" w:hAnsi="Bookman Old Style"/>
          <w:iCs/>
          <w:color w:val="000000" w:themeColor="text1"/>
        </w:rPr>
        <w:t xml:space="preserve">the craft in unfit condition etc. shall </w:t>
      </w:r>
      <w:r w:rsidR="00EB7D2D" w:rsidRPr="00B1717D">
        <w:rPr>
          <w:rFonts w:ascii="Bookman Old Style" w:hAnsi="Bookman Old Style"/>
          <w:iCs/>
          <w:color w:val="000000" w:themeColor="text1"/>
        </w:rPr>
        <w:t xml:space="preserve">also </w:t>
      </w:r>
      <w:r w:rsidRPr="00B1717D">
        <w:rPr>
          <w:rFonts w:ascii="Bookman Old Style" w:hAnsi="Bookman Old Style"/>
          <w:iCs/>
          <w:color w:val="000000" w:themeColor="text1"/>
        </w:rPr>
        <w:t>be punishable as per the</w:t>
      </w:r>
      <w:r w:rsidR="006C0187" w:rsidRPr="00B1717D">
        <w:rPr>
          <w:rFonts w:ascii="Bookman Old Style" w:hAnsi="Bookman Old Style"/>
          <w:iCs/>
          <w:color w:val="000000" w:themeColor="text1"/>
        </w:rPr>
        <w:t xml:space="preserve"> existing </w:t>
      </w:r>
      <w:r w:rsidRPr="00B1717D">
        <w:rPr>
          <w:rFonts w:ascii="Bookman Old Style" w:hAnsi="Bookman Old Style"/>
          <w:iCs/>
          <w:color w:val="000000" w:themeColor="text1"/>
        </w:rPr>
        <w:t>relevant Penal Law</w:t>
      </w:r>
      <w:r w:rsidR="006C0187" w:rsidRPr="00B1717D">
        <w:rPr>
          <w:rFonts w:ascii="Bookman Old Style" w:hAnsi="Bookman Old Style"/>
          <w:iCs/>
          <w:color w:val="000000" w:themeColor="text1"/>
        </w:rPr>
        <w:t xml:space="preserve"> in force</w:t>
      </w:r>
      <w:r w:rsidRPr="00B1717D">
        <w:rPr>
          <w:rFonts w:ascii="Bookman Old Style" w:hAnsi="Bookman Old Style"/>
          <w:iCs/>
          <w:color w:val="000000" w:themeColor="text1"/>
        </w:rPr>
        <w:t xml:space="preserve">. During the pendency of </w:t>
      </w:r>
      <w:r w:rsidR="00E112A5" w:rsidRPr="00B1717D">
        <w:rPr>
          <w:rFonts w:ascii="Bookman Old Style" w:hAnsi="Bookman Old Style"/>
          <w:iCs/>
          <w:color w:val="000000" w:themeColor="text1"/>
        </w:rPr>
        <w:t xml:space="preserve">such </w:t>
      </w:r>
      <w:r w:rsidRPr="00B1717D">
        <w:rPr>
          <w:rFonts w:ascii="Bookman Old Style" w:hAnsi="Bookman Old Style"/>
          <w:iCs/>
          <w:color w:val="000000" w:themeColor="text1"/>
        </w:rPr>
        <w:t>trial, the permission of the operator f</w:t>
      </w:r>
      <w:r w:rsidR="00E112A5" w:rsidRPr="00B1717D">
        <w:rPr>
          <w:rFonts w:ascii="Bookman Old Style" w:hAnsi="Bookman Old Style"/>
          <w:iCs/>
          <w:color w:val="000000" w:themeColor="text1"/>
        </w:rPr>
        <w:t>or</w:t>
      </w:r>
      <w:r w:rsidRPr="00B1717D">
        <w:rPr>
          <w:rFonts w:ascii="Bookman Old Style" w:hAnsi="Bookman Old Style"/>
          <w:iCs/>
          <w:color w:val="000000" w:themeColor="text1"/>
        </w:rPr>
        <w:t xml:space="preserve"> operating </w:t>
      </w:r>
      <w:r w:rsidR="00E112A5" w:rsidRPr="00B1717D">
        <w:rPr>
          <w:rFonts w:ascii="Bookman Old Style" w:hAnsi="Bookman Old Style"/>
          <w:iCs/>
          <w:color w:val="000000" w:themeColor="text1"/>
        </w:rPr>
        <w:t>all</w:t>
      </w:r>
      <w:r w:rsidR="00663DE1">
        <w:rPr>
          <w:rFonts w:ascii="Bookman Old Style" w:hAnsi="Bookman Old Style"/>
          <w:iCs/>
          <w:color w:val="000000" w:themeColor="text1"/>
        </w:rPr>
        <w:t xml:space="preserve"> </w:t>
      </w:r>
      <w:r w:rsidR="00F41484">
        <w:rPr>
          <w:rFonts w:ascii="Bookman Old Style" w:hAnsi="Bookman Old Style"/>
          <w:iCs/>
          <w:color w:val="000000" w:themeColor="text1"/>
        </w:rPr>
        <w:t>adventure</w:t>
      </w:r>
      <w:r w:rsidRPr="00B1717D">
        <w:rPr>
          <w:rFonts w:ascii="Bookman Old Style" w:hAnsi="Bookman Old Style"/>
          <w:iCs/>
          <w:color w:val="000000" w:themeColor="text1"/>
        </w:rPr>
        <w:t xml:space="preserve"> sport activities</w:t>
      </w:r>
      <w:r w:rsidR="00E112A5" w:rsidRPr="00B1717D">
        <w:rPr>
          <w:rFonts w:ascii="Bookman Old Style" w:hAnsi="Bookman Old Style"/>
          <w:iCs/>
          <w:color w:val="000000" w:themeColor="text1"/>
        </w:rPr>
        <w:t xml:space="preserve"> will remain suspended</w:t>
      </w:r>
      <w:r w:rsidRPr="00B1717D">
        <w:rPr>
          <w:rFonts w:ascii="Bookman Old Style" w:hAnsi="Bookman Old Style"/>
          <w:iCs/>
          <w:color w:val="000000" w:themeColor="text1"/>
        </w:rPr>
        <w:t xml:space="preserve">. </w:t>
      </w:r>
      <w:bookmarkStart w:id="1" w:name="_Toc456162631"/>
    </w:p>
    <w:p w:rsidR="0065670C" w:rsidRDefault="0065670C" w:rsidP="0065670C">
      <w:pPr>
        <w:pStyle w:val="ListParagraph"/>
        <w:spacing w:after="0" w:line="240" w:lineRule="auto"/>
        <w:rPr>
          <w:rFonts w:ascii="Bookman Old Style" w:hAnsi="Bookman Old Style"/>
          <w:color w:val="000000" w:themeColor="text1"/>
        </w:rPr>
      </w:pPr>
    </w:p>
    <w:p w:rsidR="0065670C" w:rsidRPr="00E1091C" w:rsidRDefault="0065670C" w:rsidP="0065670C">
      <w:pPr>
        <w:pStyle w:val="Default"/>
        <w:numPr>
          <w:ilvl w:val="1"/>
          <w:numId w:val="28"/>
        </w:numPr>
        <w:jc w:val="both"/>
        <w:rPr>
          <w:rFonts w:ascii="Bookman Old Style" w:hAnsi="Bookman Old Style"/>
          <w:color w:val="000000" w:themeColor="text1"/>
        </w:rPr>
      </w:pPr>
      <w:r w:rsidRPr="00E1091C">
        <w:rPr>
          <w:rFonts w:ascii="Bookman Old Style" w:hAnsi="Bookman Old Style"/>
          <w:color w:val="000000" w:themeColor="text1"/>
        </w:rPr>
        <w:t>In case of default/breach/violation of any terms and conditions a minimum of 25</w:t>
      </w:r>
      <w:r w:rsidR="001741CB">
        <w:rPr>
          <w:rFonts w:ascii="Bookman Old Style" w:hAnsi="Bookman Old Style"/>
          <w:color w:val="000000" w:themeColor="text1"/>
        </w:rPr>
        <w:t>,</w:t>
      </w:r>
      <w:r w:rsidRPr="00E1091C">
        <w:rPr>
          <w:rFonts w:ascii="Bookman Old Style" w:hAnsi="Bookman Old Style"/>
          <w:color w:val="000000" w:themeColor="text1"/>
        </w:rPr>
        <w:t>000/- and 15 days suspension shall be imposed or otherwise as may be deemed fit by the competent authority of the “Nodal Department”.</w:t>
      </w:r>
    </w:p>
    <w:p w:rsidR="0065670C" w:rsidRDefault="0065670C" w:rsidP="00E1091C">
      <w:pPr>
        <w:pStyle w:val="Default"/>
        <w:ind w:left="1440"/>
        <w:jc w:val="both"/>
        <w:rPr>
          <w:rFonts w:ascii="Bookman Old Style" w:hAnsi="Bookman Old Style"/>
          <w:color w:val="000000" w:themeColor="text1"/>
        </w:rPr>
      </w:pPr>
    </w:p>
    <w:p w:rsidR="00054DD3" w:rsidRDefault="00054DD3" w:rsidP="00E1091C">
      <w:pPr>
        <w:pStyle w:val="Default"/>
        <w:ind w:left="1440"/>
        <w:jc w:val="both"/>
        <w:rPr>
          <w:rFonts w:ascii="Bookman Old Style" w:hAnsi="Bookman Old Style"/>
          <w:color w:val="000000" w:themeColor="text1"/>
        </w:rPr>
      </w:pPr>
    </w:p>
    <w:p w:rsidR="0015739C" w:rsidRDefault="0015739C" w:rsidP="00E1091C">
      <w:pPr>
        <w:pStyle w:val="Default"/>
        <w:ind w:left="1440"/>
        <w:jc w:val="both"/>
        <w:rPr>
          <w:rFonts w:ascii="Bookman Old Style" w:hAnsi="Bookman Old Style"/>
          <w:color w:val="000000" w:themeColor="text1"/>
        </w:rPr>
      </w:pPr>
    </w:p>
    <w:p w:rsidR="0015739C" w:rsidRDefault="0015739C" w:rsidP="00E1091C">
      <w:pPr>
        <w:pStyle w:val="Default"/>
        <w:ind w:left="1440"/>
        <w:jc w:val="both"/>
        <w:rPr>
          <w:rFonts w:ascii="Bookman Old Style" w:hAnsi="Bookman Old Style"/>
          <w:color w:val="000000" w:themeColor="text1"/>
        </w:rPr>
      </w:pPr>
    </w:p>
    <w:p w:rsidR="0015739C" w:rsidRPr="00B1717D" w:rsidRDefault="0015739C" w:rsidP="00E1091C">
      <w:pPr>
        <w:pStyle w:val="Default"/>
        <w:ind w:left="1440"/>
        <w:jc w:val="both"/>
        <w:rPr>
          <w:rFonts w:ascii="Bookman Old Style" w:hAnsi="Bookman Old Style"/>
          <w:color w:val="000000" w:themeColor="text1"/>
        </w:rPr>
      </w:pPr>
    </w:p>
    <w:p w:rsidR="00E36D6C" w:rsidRDefault="008562E9" w:rsidP="006C0162">
      <w:pPr>
        <w:pStyle w:val="Default"/>
        <w:jc w:val="both"/>
        <w:rPr>
          <w:rFonts w:ascii="Bookman Old Style" w:hAnsi="Bookman Old Style"/>
          <w:b/>
          <w:bCs/>
          <w:color w:val="000000" w:themeColor="text1"/>
        </w:rPr>
      </w:pPr>
      <w:r>
        <w:rPr>
          <w:rFonts w:ascii="Bookman Old Style" w:hAnsi="Bookman Old Style"/>
          <w:b/>
          <w:bCs/>
          <w:color w:val="000000" w:themeColor="text1"/>
        </w:rPr>
        <w:lastRenderedPageBreak/>
        <w:t>2</w:t>
      </w:r>
      <w:r w:rsidR="005E4465">
        <w:rPr>
          <w:rFonts w:ascii="Bookman Old Style" w:hAnsi="Bookman Old Style"/>
          <w:b/>
          <w:bCs/>
          <w:color w:val="000000" w:themeColor="text1"/>
        </w:rPr>
        <w:t>3</w:t>
      </w:r>
      <w:r>
        <w:rPr>
          <w:rFonts w:ascii="Bookman Old Style" w:hAnsi="Bookman Old Style"/>
          <w:b/>
          <w:bCs/>
          <w:color w:val="000000" w:themeColor="text1"/>
        </w:rPr>
        <w:t>.0</w:t>
      </w:r>
      <w:r>
        <w:rPr>
          <w:rFonts w:ascii="Bookman Old Style" w:hAnsi="Bookman Old Style"/>
          <w:b/>
          <w:bCs/>
          <w:color w:val="000000" w:themeColor="text1"/>
        </w:rPr>
        <w:tab/>
      </w:r>
      <w:r w:rsidR="00582B87" w:rsidRPr="00C64223">
        <w:rPr>
          <w:rFonts w:ascii="Bookman Old Style" w:hAnsi="Bookman Old Style"/>
          <w:b/>
          <w:bCs/>
          <w:color w:val="000000" w:themeColor="text1"/>
        </w:rPr>
        <w:t>APPEAL</w:t>
      </w:r>
      <w:r w:rsidR="00582B87">
        <w:rPr>
          <w:rFonts w:ascii="Bookman Old Style" w:hAnsi="Bookman Old Style"/>
          <w:b/>
          <w:bCs/>
          <w:color w:val="000000" w:themeColor="text1"/>
        </w:rPr>
        <w:t>:</w:t>
      </w:r>
    </w:p>
    <w:p w:rsidR="0015739C" w:rsidRPr="00C64223" w:rsidRDefault="0015739C" w:rsidP="006C0162">
      <w:pPr>
        <w:pStyle w:val="Default"/>
        <w:jc w:val="both"/>
        <w:rPr>
          <w:rFonts w:ascii="Bookman Old Style" w:hAnsi="Bookman Old Style"/>
          <w:color w:val="000000" w:themeColor="text1"/>
        </w:rPr>
      </w:pPr>
    </w:p>
    <w:bookmarkEnd w:id="1"/>
    <w:p w:rsidR="004844D7" w:rsidRPr="00C64223" w:rsidRDefault="004844D7" w:rsidP="006C0162">
      <w:pPr>
        <w:autoSpaceDE w:val="0"/>
        <w:autoSpaceDN w:val="0"/>
        <w:adjustRightInd w:val="0"/>
        <w:spacing w:after="0" w:line="240" w:lineRule="auto"/>
        <w:ind w:left="720"/>
        <w:jc w:val="both"/>
        <w:rPr>
          <w:rFonts w:ascii="Bookman Old Style" w:hAnsi="Bookman Old Style"/>
          <w:color w:val="000000" w:themeColor="text1"/>
          <w:sz w:val="24"/>
          <w:szCs w:val="24"/>
        </w:rPr>
      </w:pPr>
      <w:r w:rsidRPr="00C64223">
        <w:rPr>
          <w:rFonts w:ascii="Bookman Old Style" w:hAnsi="Bookman Old Style"/>
          <w:color w:val="000000" w:themeColor="text1"/>
          <w:sz w:val="24"/>
          <w:szCs w:val="24"/>
        </w:rPr>
        <w:t xml:space="preserve">Any person aggrieved by an order made by the </w:t>
      </w:r>
      <w:r w:rsidR="00EB7D2D" w:rsidRPr="00C64223">
        <w:rPr>
          <w:rFonts w:ascii="Bookman Old Style" w:hAnsi="Bookman Old Style"/>
          <w:color w:val="000000" w:themeColor="text1"/>
          <w:sz w:val="24"/>
          <w:szCs w:val="24"/>
        </w:rPr>
        <w:t xml:space="preserve">Director </w:t>
      </w:r>
      <w:r w:rsidR="00BC3674" w:rsidRPr="00C64223">
        <w:rPr>
          <w:rFonts w:ascii="Bookman Old Style" w:hAnsi="Bookman Old Style"/>
          <w:color w:val="000000" w:themeColor="text1"/>
          <w:sz w:val="24"/>
          <w:szCs w:val="24"/>
        </w:rPr>
        <w:t>(Tourism</w:t>
      </w:r>
      <w:r w:rsidR="00EB7D2D" w:rsidRPr="00C64223">
        <w:rPr>
          <w:rFonts w:ascii="Bookman Old Style" w:hAnsi="Bookman Old Style"/>
          <w:color w:val="000000" w:themeColor="text1"/>
          <w:sz w:val="24"/>
          <w:szCs w:val="24"/>
        </w:rPr>
        <w:t>)</w:t>
      </w:r>
      <w:r w:rsidRPr="00C64223">
        <w:rPr>
          <w:rFonts w:ascii="Bookman Old Style" w:hAnsi="Bookman Old Style"/>
          <w:color w:val="000000" w:themeColor="text1"/>
          <w:sz w:val="24"/>
          <w:szCs w:val="24"/>
        </w:rPr>
        <w:t xml:space="preserve"> under section </w:t>
      </w:r>
      <w:r w:rsidR="00E1091C" w:rsidRPr="00E1091C">
        <w:rPr>
          <w:rFonts w:ascii="Bookman Old Style" w:hAnsi="Bookman Old Style"/>
          <w:b/>
          <w:color w:val="000000" w:themeColor="text1"/>
          <w:sz w:val="24"/>
          <w:szCs w:val="24"/>
        </w:rPr>
        <w:t>22</w:t>
      </w:r>
      <w:r w:rsidR="00F1510A" w:rsidRPr="00E1091C">
        <w:rPr>
          <w:rFonts w:ascii="Bookman Old Style" w:hAnsi="Bookman Old Style"/>
          <w:b/>
          <w:color w:val="000000" w:themeColor="text1"/>
          <w:sz w:val="24"/>
          <w:szCs w:val="24"/>
        </w:rPr>
        <w:t>.</w:t>
      </w:r>
      <w:r w:rsidR="00F1510A" w:rsidRPr="00C64223">
        <w:rPr>
          <w:rFonts w:ascii="Bookman Old Style" w:hAnsi="Bookman Old Style"/>
          <w:b/>
          <w:color w:val="000000" w:themeColor="text1"/>
          <w:sz w:val="24"/>
          <w:szCs w:val="24"/>
        </w:rPr>
        <w:t xml:space="preserve">0 </w:t>
      </w:r>
      <w:r w:rsidRPr="00C64223">
        <w:rPr>
          <w:rFonts w:ascii="Bookman Old Style" w:hAnsi="Bookman Old Style"/>
          <w:color w:val="000000" w:themeColor="text1"/>
          <w:sz w:val="24"/>
          <w:szCs w:val="24"/>
        </w:rPr>
        <w:t>of this chapter may, within fifteen days from</w:t>
      </w:r>
      <w:r w:rsidR="00EB7D2D" w:rsidRPr="00C64223">
        <w:rPr>
          <w:rFonts w:ascii="Bookman Old Style" w:hAnsi="Bookman Old Style"/>
          <w:color w:val="000000" w:themeColor="text1"/>
          <w:sz w:val="24"/>
          <w:szCs w:val="24"/>
        </w:rPr>
        <w:t xml:space="preserve"> the date of order</w:t>
      </w:r>
      <w:r w:rsidRPr="00C64223">
        <w:rPr>
          <w:rFonts w:ascii="Bookman Old Style" w:hAnsi="Bookman Old Style"/>
          <w:color w:val="000000" w:themeColor="text1"/>
          <w:sz w:val="24"/>
          <w:szCs w:val="24"/>
        </w:rPr>
        <w:t>, pr</w:t>
      </w:r>
      <w:r w:rsidR="00EB7D2D" w:rsidRPr="00C64223">
        <w:rPr>
          <w:rFonts w:ascii="Bookman Old Style" w:hAnsi="Bookman Old Style"/>
          <w:color w:val="000000" w:themeColor="text1"/>
          <w:sz w:val="24"/>
          <w:szCs w:val="24"/>
        </w:rPr>
        <w:t xml:space="preserve">efer an appeal to the </w:t>
      </w:r>
      <w:r w:rsidR="00F41484">
        <w:rPr>
          <w:rFonts w:ascii="Bookman Old Style" w:hAnsi="Bookman Old Style"/>
          <w:color w:val="000000" w:themeColor="text1"/>
          <w:sz w:val="24"/>
          <w:szCs w:val="24"/>
        </w:rPr>
        <w:t>Secretary(</w:t>
      </w:r>
      <w:r w:rsidRPr="00C64223">
        <w:rPr>
          <w:rFonts w:ascii="Bookman Old Style" w:hAnsi="Bookman Old Style"/>
          <w:color w:val="000000" w:themeColor="text1"/>
          <w:sz w:val="24"/>
          <w:szCs w:val="24"/>
        </w:rPr>
        <w:t>Tourism</w:t>
      </w:r>
      <w:r w:rsidR="00F41484">
        <w:rPr>
          <w:rFonts w:ascii="Bookman Old Style" w:hAnsi="Bookman Old Style"/>
          <w:color w:val="000000" w:themeColor="text1"/>
          <w:sz w:val="24"/>
          <w:szCs w:val="24"/>
        </w:rPr>
        <w:t>)</w:t>
      </w:r>
      <w:r w:rsidRPr="00C64223">
        <w:rPr>
          <w:rFonts w:ascii="Bookman Old Style" w:hAnsi="Bookman Old Style"/>
          <w:color w:val="000000" w:themeColor="text1"/>
          <w:sz w:val="24"/>
          <w:szCs w:val="24"/>
        </w:rPr>
        <w:t>. The order issued by the Directorate will be in force till the appeal is decided</w:t>
      </w:r>
      <w:r w:rsidR="00A577E5" w:rsidRPr="00C64223">
        <w:rPr>
          <w:rFonts w:ascii="Bookman Old Style" w:hAnsi="Bookman Old Style"/>
          <w:color w:val="000000" w:themeColor="text1"/>
          <w:sz w:val="24"/>
          <w:szCs w:val="24"/>
        </w:rPr>
        <w:t xml:space="preserve"> unless otherwise directed by </w:t>
      </w:r>
      <w:r w:rsidR="00EB7D2D" w:rsidRPr="00C64223">
        <w:rPr>
          <w:rFonts w:ascii="Bookman Old Style" w:hAnsi="Bookman Old Style"/>
          <w:color w:val="000000" w:themeColor="text1"/>
          <w:sz w:val="24"/>
          <w:szCs w:val="24"/>
        </w:rPr>
        <w:t xml:space="preserve">the </w:t>
      </w:r>
      <w:r w:rsidR="00A577E5" w:rsidRPr="00C64223">
        <w:rPr>
          <w:rFonts w:ascii="Bookman Old Style" w:hAnsi="Bookman Old Style"/>
          <w:color w:val="000000" w:themeColor="text1"/>
          <w:sz w:val="24"/>
          <w:szCs w:val="24"/>
        </w:rPr>
        <w:t>Secretary (Tourism)</w:t>
      </w:r>
      <w:r w:rsidR="00410E79" w:rsidRPr="00C64223">
        <w:rPr>
          <w:rFonts w:ascii="Bookman Old Style" w:hAnsi="Bookman Old Style"/>
          <w:color w:val="000000" w:themeColor="text1"/>
          <w:sz w:val="24"/>
          <w:szCs w:val="24"/>
        </w:rPr>
        <w:t>.</w:t>
      </w:r>
    </w:p>
    <w:p w:rsidR="00DF53EC" w:rsidRPr="00C64223" w:rsidRDefault="00DF53EC" w:rsidP="006C0162">
      <w:pPr>
        <w:autoSpaceDE w:val="0"/>
        <w:autoSpaceDN w:val="0"/>
        <w:adjustRightInd w:val="0"/>
        <w:spacing w:after="0" w:line="240" w:lineRule="auto"/>
        <w:ind w:left="720"/>
        <w:jc w:val="both"/>
        <w:rPr>
          <w:rFonts w:ascii="Bookman Old Style" w:hAnsi="Bookman Old Style"/>
          <w:color w:val="000000" w:themeColor="text1"/>
          <w:sz w:val="24"/>
          <w:szCs w:val="24"/>
        </w:rPr>
      </w:pPr>
    </w:p>
    <w:p w:rsidR="00DF53EC" w:rsidRDefault="008562E9" w:rsidP="006C0162">
      <w:pPr>
        <w:autoSpaceDE w:val="0"/>
        <w:autoSpaceDN w:val="0"/>
        <w:adjustRightInd w:val="0"/>
        <w:spacing w:after="0" w:line="240" w:lineRule="auto"/>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2</w:t>
      </w:r>
      <w:r w:rsidR="005E4465">
        <w:rPr>
          <w:rFonts w:ascii="Bookman Old Style" w:hAnsi="Bookman Old Style"/>
          <w:b/>
          <w:color w:val="000000" w:themeColor="text1"/>
          <w:sz w:val="24"/>
          <w:szCs w:val="24"/>
        </w:rPr>
        <w:t>4</w:t>
      </w:r>
      <w:r>
        <w:rPr>
          <w:rFonts w:ascii="Bookman Old Style" w:hAnsi="Bookman Old Style"/>
          <w:b/>
          <w:color w:val="000000" w:themeColor="text1"/>
          <w:sz w:val="24"/>
          <w:szCs w:val="24"/>
        </w:rPr>
        <w:t>.0</w:t>
      </w:r>
      <w:r>
        <w:rPr>
          <w:rFonts w:ascii="Bookman Old Style" w:hAnsi="Bookman Old Style"/>
          <w:b/>
          <w:color w:val="000000" w:themeColor="text1"/>
          <w:sz w:val="24"/>
          <w:szCs w:val="24"/>
        </w:rPr>
        <w:tab/>
      </w:r>
      <w:r w:rsidR="00582B87" w:rsidRPr="008562E9">
        <w:rPr>
          <w:rFonts w:ascii="Bookman Old Style" w:hAnsi="Bookman Old Style"/>
          <w:b/>
          <w:color w:val="000000" w:themeColor="text1"/>
          <w:sz w:val="24"/>
          <w:szCs w:val="24"/>
        </w:rPr>
        <w:t>POWER TO REMOVE DIFFICULTIES</w:t>
      </w:r>
      <w:r w:rsidR="00582B87">
        <w:rPr>
          <w:rFonts w:ascii="Bookman Old Style" w:hAnsi="Bookman Old Style"/>
          <w:b/>
          <w:color w:val="000000" w:themeColor="text1"/>
          <w:sz w:val="24"/>
          <w:szCs w:val="24"/>
        </w:rPr>
        <w:t>:</w:t>
      </w:r>
    </w:p>
    <w:p w:rsidR="0015739C" w:rsidRPr="008562E9" w:rsidRDefault="0015739C" w:rsidP="006C0162">
      <w:pPr>
        <w:autoSpaceDE w:val="0"/>
        <w:autoSpaceDN w:val="0"/>
        <w:adjustRightInd w:val="0"/>
        <w:spacing w:after="0" w:line="240" w:lineRule="auto"/>
        <w:jc w:val="both"/>
        <w:rPr>
          <w:rFonts w:ascii="Bookman Old Style" w:hAnsi="Bookman Old Style"/>
          <w:b/>
          <w:color w:val="000000" w:themeColor="text1"/>
          <w:sz w:val="24"/>
          <w:szCs w:val="24"/>
        </w:rPr>
      </w:pPr>
    </w:p>
    <w:p w:rsidR="00DF53EC" w:rsidRPr="00C64223" w:rsidRDefault="00DF53EC" w:rsidP="006C0162">
      <w:pPr>
        <w:autoSpaceDE w:val="0"/>
        <w:autoSpaceDN w:val="0"/>
        <w:adjustRightInd w:val="0"/>
        <w:spacing w:after="0" w:line="240" w:lineRule="auto"/>
        <w:ind w:left="720"/>
        <w:jc w:val="both"/>
        <w:rPr>
          <w:rFonts w:ascii="Bookman Old Style" w:hAnsi="Bookman Old Style" w:cs="Times New Roman"/>
          <w:iCs/>
          <w:color w:val="000000" w:themeColor="text1"/>
          <w:sz w:val="24"/>
          <w:szCs w:val="24"/>
        </w:rPr>
      </w:pPr>
      <w:r w:rsidRPr="00C64223">
        <w:rPr>
          <w:rFonts w:ascii="Bookman Old Style" w:hAnsi="Bookman Old Style" w:cs="Times New Roman"/>
          <w:iCs/>
          <w:color w:val="000000" w:themeColor="text1"/>
          <w:sz w:val="24"/>
          <w:szCs w:val="24"/>
        </w:rPr>
        <w:t xml:space="preserve">If any difficulty arises in giving effect to the provisions of these guidelines or </w:t>
      </w:r>
      <w:r w:rsidR="00D3016D" w:rsidRPr="00C64223">
        <w:rPr>
          <w:rFonts w:ascii="Bookman Old Style" w:hAnsi="Bookman Old Style" w:cs="Times New Roman"/>
          <w:iCs/>
          <w:color w:val="000000" w:themeColor="text1"/>
          <w:sz w:val="24"/>
          <w:szCs w:val="24"/>
        </w:rPr>
        <w:t xml:space="preserve">otherwise also the Director (Tourism) may, with the approval of the </w:t>
      </w:r>
      <w:r w:rsidR="00F432E9" w:rsidRPr="00C64223">
        <w:rPr>
          <w:rFonts w:ascii="Bookman Old Style" w:hAnsi="Bookman Old Style" w:cs="Times New Roman"/>
          <w:iCs/>
          <w:color w:val="000000" w:themeColor="text1"/>
          <w:sz w:val="24"/>
          <w:szCs w:val="24"/>
        </w:rPr>
        <w:t>Secretary (Tourism</w:t>
      </w:r>
      <w:r w:rsidR="00D3016D" w:rsidRPr="00C64223">
        <w:rPr>
          <w:rFonts w:ascii="Bookman Old Style" w:hAnsi="Bookman Old Style" w:cs="Times New Roman"/>
          <w:iCs/>
          <w:color w:val="000000" w:themeColor="text1"/>
          <w:sz w:val="24"/>
          <w:szCs w:val="24"/>
        </w:rPr>
        <w:t xml:space="preserve">), issue </w:t>
      </w:r>
      <w:r w:rsidR="00F432E9" w:rsidRPr="00C64223">
        <w:rPr>
          <w:rFonts w:ascii="Bookman Old Style" w:hAnsi="Bookman Old Style" w:cs="Times New Roman"/>
          <w:iCs/>
          <w:color w:val="000000" w:themeColor="text1"/>
          <w:sz w:val="24"/>
          <w:szCs w:val="24"/>
        </w:rPr>
        <w:t>directions/</w:t>
      </w:r>
      <w:r w:rsidR="00D3016D" w:rsidRPr="00C64223">
        <w:rPr>
          <w:rFonts w:ascii="Bookman Old Style" w:hAnsi="Bookman Old Style" w:cs="Times New Roman"/>
          <w:iCs/>
          <w:color w:val="000000" w:themeColor="text1"/>
          <w:sz w:val="24"/>
          <w:szCs w:val="24"/>
        </w:rPr>
        <w:t>instructions from time to time.</w:t>
      </w:r>
    </w:p>
    <w:p w:rsidR="008B4A4A" w:rsidRPr="00C64223" w:rsidRDefault="00716C58" w:rsidP="006C0162">
      <w:pPr>
        <w:spacing w:after="0" w:line="240" w:lineRule="auto"/>
        <w:jc w:val="center"/>
        <w:rPr>
          <w:rFonts w:ascii="Bookman Old Style" w:hAnsi="Bookman Old Style" w:cs="Times New Roman"/>
          <w:color w:val="000000" w:themeColor="text1"/>
          <w:sz w:val="24"/>
          <w:szCs w:val="24"/>
        </w:rPr>
      </w:pP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r w:rsidRPr="00C64223">
        <w:rPr>
          <w:rFonts w:ascii="Bookman Old Style" w:hAnsi="Bookman Old Style" w:cs="Times New Roman"/>
          <w:color w:val="000000" w:themeColor="text1"/>
          <w:sz w:val="24"/>
          <w:szCs w:val="24"/>
        </w:rPr>
        <w:tab/>
      </w:r>
    </w:p>
    <w:p w:rsidR="00410E79" w:rsidRPr="00C64223" w:rsidRDefault="00410E79" w:rsidP="006C0162">
      <w:pPr>
        <w:spacing w:after="0" w:line="240" w:lineRule="auto"/>
        <w:ind w:left="6480" w:firstLine="720"/>
        <w:jc w:val="center"/>
        <w:rPr>
          <w:rFonts w:ascii="Bookman Old Style" w:hAnsi="Bookman Old Style"/>
          <w:color w:val="000000" w:themeColor="text1"/>
          <w:sz w:val="24"/>
          <w:szCs w:val="24"/>
        </w:rPr>
      </w:pPr>
    </w:p>
    <w:p w:rsidR="00716C58" w:rsidRPr="00C64223" w:rsidRDefault="00716C58" w:rsidP="006C0162">
      <w:pPr>
        <w:spacing w:after="0" w:line="240" w:lineRule="auto"/>
        <w:ind w:left="6480" w:firstLine="720"/>
        <w:jc w:val="center"/>
        <w:rPr>
          <w:rFonts w:ascii="Bookman Old Style" w:hAnsi="Bookman Old Style"/>
          <w:color w:val="000000" w:themeColor="text1"/>
          <w:sz w:val="24"/>
          <w:szCs w:val="24"/>
        </w:rPr>
      </w:pPr>
      <w:r w:rsidRPr="00C64223">
        <w:rPr>
          <w:rFonts w:ascii="Bookman Old Style" w:hAnsi="Bookman Old Style"/>
          <w:color w:val="000000" w:themeColor="text1"/>
          <w:sz w:val="24"/>
          <w:szCs w:val="24"/>
        </w:rPr>
        <w:t>Sd/-</w:t>
      </w:r>
    </w:p>
    <w:p w:rsidR="00716C58" w:rsidRPr="00C64223" w:rsidRDefault="00716C58" w:rsidP="006C0162">
      <w:pPr>
        <w:spacing w:after="0" w:line="240" w:lineRule="auto"/>
        <w:jc w:val="right"/>
        <w:rPr>
          <w:rFonts w:ascii="Bookman Old Style" w:hAnsi="Bookman Old Style"/>
          <w:b/>
          <w:bCs/>
          <w:color w:val="000000" w:themeColor="text1"/>
          <w:sz w:val="24"/>
          <w:szCs w:val="24"/>
        </w:rPr>
      </w:pPr>
      <w:r w:rsidRPr="00C64223">
        <w:rPr>
          <w:rFonts w:ascii="Bookman Old Style" w:hAnsi="Bookman Old Style"/>
          <w:b/>
          <w:bCs/>
          <w:color w:val="000000" w:themeColor="text1"/>
          <w:sz w:val="24"/>
          <w:szCs w:val="24"/>
        </w:rPr>
        <w:t>Director (Tourism)</w:t>
      </w:r>
    </w:p>
    <w:p w:rsidR="006E79E6" w:rsidRPr="00C64223" w:rsidRDefault="00716C58" w:rsidP="006C0162">
      <w:pPr>
        <w:spacing w:after="0" w:line="240" w:lineRule="auto"/>
        <w:jc w:val="right"/>
        <w:rPr>
          <w:rFonts w:ascii="Bookman Old Style" w:hAnsi="Bookman Old Style"/>
          <w:b/>
          <w:bCs/>
          <w:color w:val="000000" w:themeColor="text1"/>
          <w:sz w:val="24"/>
          <w:szCs w:val="24"/>
        </w:rPr>
      </w:pPr>
      <w:r w:rsidRPr="00C64223">
        <w:rPr>
          <w:rFonts w:ascii="Bookman Old Style" w:hAnsi="Bookman Old Style"/>
          <w:b/>
          <w:bCs/>
          <w:color w:val="000000" w:themeColor="text1"/>
          <w:sz w:val="24"/>
          <w:szCs w:val="24"/>
        </w:rPr>
        <w:t>Andaman &amp; Nicobar Administration</w:t>
      </w:r>
    </w:p>
    <w:p w:rsidR="006E79E6" w:rsidRPr="00C64223" w:rsidRDefault="00933231" w:rsidP="006C0162">
      <w:pPr>
        <w:spacing w:after="0" w:line="240" w:lineRule="auto"/>
        <w:jc w:val="right"/>
        <w:rPr>
          <w:rFonts w:ascii="Bookman Old Style" w:hAnsi="Bookman Old Style"/>
          <w:b/>
          <w:bCs/>
          <w:color w:val="000000" w:themeColor="text1"/>
          <w:sz w:val="24"/>
          <w:szCs w:val="24"/>
        </w:rPr>
      </w:pPr>
      <w:r>
        <w:rPr>
          <w:rFonts w:ascii="Bookman Old Style" w:hAnsi="Bookman Old Style"/>
          <w:b/>
          <w:bCs/>
          <w:color w:val="000000" w:themeColor="text1"/>
          <w:sz w:val="24"/>
          <w:szCs w:val="24"/>
        </w:rPr>
        <w:t>Sri Vijaya Puram</w:t>
      </w:r>
    </w:p>
    <w:p w:rsidR="00B217F3" w:rsidRPr="00A20B9E" w:rsidRDefault="00B217F3" w:rsidP="006E79E6">
      <w:pPr>
        <w:pStyle w:val="Default"/>
        <w:jc w:val="right"/>
        <w:rPr>
          <w:rFonts w:ascii="Bookman Old Style" w:hAnsi="Bookman Old Style"/>
          <w:color w:val="000000" w:themeColor="text1"/>
        </w:rPr>
      </w:pPr>
    </w:p>
    <w:sectPr w:rsidR="00B217F3" w:rsidRPr="00A20B9E" w:rsidSect="0015796D">
      <w:headerReference w:type="default" r:id="rId9"/>
      <w:footerReference w:type="default" r:id="rId10"/>
      <w:pgSz w:w="12240" w:h="15840" w:code="1"/>
      <w:pgMar w:top="900" w:right="1325" w:bottom="993" w:left="1440" w:header="426" w:footer="1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0C5" w:rsidRDefault="00FE50C5" w:rsidP="007E4C15">
      <w:pPr>
        <w:spacing w:after="0" w:line="240" w:lineRule="auto"/>
      </w:pPr>
      <w:r>
        <w:separator/>
      </w:r>
    </w:p>
  </w:endnote>
  <w:endnote w:type="continuationSeparator" w:id="1">
    <w:p w:rsidR="00FE50C5" w:rsidRDefault="00FE50C5" w:rsidP="007E4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5F" w:rsidRDefault="0024125F">
    <w:pPr>
      <w:pStyle w:val="Footer"/>
      <w:jc w:val="center"/>
    </w:pPr>
  </w:p>
  <w:p w:rsidR="0024125F" w:rsidRDefault="00241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0C5" w:rsidRDefault="00FE50C5" w:rsidP="007E4C15">
      <w:pPr>
        <w:spacing w:after="0" w:line="240" w:lineRule="auto"/>
      </w:pPr>
      <w:r>
        <w:separator/>
      </w:r>
    </w:p>
  </w:footnote>
  <w:footnote w:type="continuationSeparator" w:id="1">
    <w:p w:rsidR="00FE50C5" w:rsidRDefault="00FE50C5" w:rsidP="007E4C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862"/>
      <w:docPartObj>
        <w:docPartGallery w:val="Page Numbers (Top of Page)"/>
        <w:docPartUnique/>
      </w:docPartObj>
    </w:sdtPr>
    <w:sdtContent>
      <w:p w:rsidR="0024125F" w:rsidRDefault="00B405E2">
        <w:pPr>
          <w:pStyle w:val="Header"/>
          <w:jc w:val="center"/>
        </w:pPr>
        <w:r>
          <w:fldChar w:fldCharType="begin"/>
        </w:r>
        <w:r w:rsidR="009C2354">
          <w:instrText xml:space="preserve"> PAGE   \* MERGEFORMAT </w:instrText>
        </w:r>
        <w:r>
          <w:fldChar w:fldCharType="separate"/>
        </w:r>
        <w:r w:rsidR="0015739C">
          <w:rPr>
            <w:noProof/>
          </w:rPr>
          <w:t>13</w:t>
        </w:r>
        <w:r>
          <w:rPr>
            <w:noProof/>
          </w:rPr>
          <w:fldChar w:fldCharType="end"/>
        </w:r>
      </w:p>
    </w:sdtContent>
  </w:sdt>
  <w:p w:rsidR="0024125F" w:rsidRDefault="002412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80D"/>
    <w:multiLevelType w:val="multilevel"/>
    <w:tmpl w:val="12722710"/>
    <w:lvl w:ilvl="0">
      <w:start w:val="16"/>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3C249E5"/>
    <w:multiLevelType w:val="multilevel"/>
    <w:tmpl w:val="16DEA250"/>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3FA3FBE"/>
    <w:multiLevelType w:val="hybridMultilevel"/>
    <w:tmpl w:val="82B4B8A6"/>
    <w:lvl w:ilvl="0" w:tplc="646609E6">
      <w:start w:val="1"/>
      <w:numFmt w:val="lowerRoman"/>
      <w:lvlText w:val="%1."/>
      <w:lvlJc w:val="left"/>
      <w:pPr>
        <w:ind w:left="2160" w:hanging="360"/>
      </w:pPr>
      <w:rPr>
        <w:rFonts w:hint="default"/>
        <w:b w:val="0"/>
        <w:bCs w:val="0"/>
      </w:rPr>
    </w:lvl>
    <w:lvl w:ilvl="1" w:tplc="40090017">
      <w:start w:val="1"/>
      <w:numFmt w:val="lowerLetter"/>
      <w:lvlText w:val="%2)"/>
      <w:lvlJc w:val="left"/>
      <w:pPr>
        <w:ind w:left="2880" w:hanging="360"/>
      </w:pPr>
      <w:rPr>
        <w:i w:val="0"/>
      </w:rPr>
    </w:lvl>
    <w:lvl w:ilvl="2" w:tplc="17EE62FC">
      <w:start w:val="1"/>
      <w:numFmt w:val="decimal"/>
      <w:lvlText w:val="%3."/>
      <w:lvlJc w:val="left"/>
      <w:pPr>
        <w:ind w:left="3780" w:hanging="360"/>
      </w:pPr>
      <w:rPr>
        <w:rFonts w:hint="default"/>
      </w:rPr>
    </w:lvl>
    <w:lvl w:ilvl="3" w:tplc="BD38AA04">
      <w:start w:val="1"/>
      <w:numFmt w:val="lowerRoman"/>
      <w:lvlText w:val="%4."/>
      <w:lvlJc w:val="left"/>
      <w:pPr>
        <w:ind w:left="4320" w:hanging="360"/>
      </w:pPr>
      <w:rPr>
        <w:rFonts w:hint="default"/>
        <w:b w:val="0"/>
        <w:color w:val="auto"/>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4310B2"/>
    <w:multiLevelType w:val="hybridMultilevel"/>
    <w:tmpl w:val="0CAA4CF4"/>
    <w:lvl w:ilvl="0" w:tplc="94FAB94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0F950102"/>
    <w:multiLevelType w:val="multilevel"/>
    <w:tmpl w:val="E60CEF38"/>
    <w:lvl w:ilvl="0">
      <w:start w:val="22"/>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nsid w:val="12667C48"/>
    <w:multiLevelType w:val="multilevel"/>
    <w:tmpl w:val="0E3C52F2"/>
    <w:lvl w:ilvl="0">
      <w:start w:val="1"/>
      <w:numFmt w:val="decimal"/>
      <w:lvlText w:val="%1.0"/>
      <w:lvlJc w:val="left"/>
      <w:pPr>
        <w:ind w:left="1440" w:hanging="720"/>
      </w:pPr>
      <w:rPr>
        <w:rFonts w:hint="default"/>
        <w:b/>
      </w:rPr>
    </w:lvl>
    <w:lvl w:ilvl="1">
      <w:start w:val="1"/>
      <w:numFmt w:val="decimal"/>
      <w:lvlText w:val="%1.%2"/>
      <w:lvlJc w:val="left"/>
      <w:pPr>
        <w:ind w:left="1800" w:hanging="720"/>
      </w:pPr>
      <w:rPr>
        <w:rFonts w:hint="default"/>
        <w:b/>
        <w:sz w:val="24"/>
        <w:szCs w:val="24"/>
      </w:rPr>
    </w:lvl>
    <w:lvl w:ilvl="2">
      <w:start w:val="1"/>
      <w:numFmt w:val="decimal"/>
      <w:lvlText w:val="%1.%2.%3"/>
      <w:lvlJc w:val="left"/>
      <w:pPr>
        <w:ind w:left="2705"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640" w:hanging="2160"/>
      </w:pPr>
      <w:rPr>
        <w:rFonts w:hint="default"/>
        <w:b/>
      </w:rPr>
    </w:lvl>
  </w:abstractNum>
  <w:abstractNum w:abstractNumId="6">
    <w:nsid w:val="1A94444E"/>
    <w:multiLevelType w:val="multilevel"/>
    <w:tmpl w:val="46081F4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0B91467"/>
    <w:multiLevelType w:val="multilevel"/>
    <w:tmpl w:val="D92ACCB0"/>
    <w:lvl w:ilvl="0">
      <w:start w:val="4"/>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8">
    <w:nsid w:val="20DA0937"/>
    <w:multiLevelType w:val="multilevel"/>
    <w:tmpl w:val="82546A1E"/>
    <w:lvl w:ilvl="0">
      <w:start w:val="17"/>
      <w:numFmt w:val="decimal"/>
      <w:lvlText w:val="%1"/>
      <w:lvlJc w:val="left"/>
      <w:pPr>
        <w:ind w:left="720" w:hanging="720"/>
      </w:pPr>
      <w:rPr>
        <w:rFonts w:hint="default"/>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9">
    <w:nsid w:val="222220AD"/>
    <w:multiLevelType w:val="hybridMultilevel"/>
    <w:tmpl w:val="BF2C6BE8"/>
    <w:lvl w:ilvl="0" w:tplc="5A388C5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3940CCF"/>
    <w:multiLevelType w:val="hybridMultilevel"/>
    <w:tmpl w:val="15EC6CA6"/>
    <w:lvl w:ilvl="0" w:tplc="78585DE0">
      <w:start w:val="1"/>
      <w:numFmt w:val="lowerRoman"/>
      <w:lvlText w:val="%1."/>
      <w:lvlJc w:val="left"/>
      <w:pPr>
        <w:ind w:left="1656" w:hanging="720"/>
      </w:pPr>
      <w:rPr>
        <w:rFonts w:hint="default"/>
        <w:b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31BA59A5"/>
    <w:multiLevelType w:val="hybridMultilevel"/>
    <w:tmpl w:val="356AA17A"/>
    <w:lvl w:ilvl="0" w:tplc="646609E6">
      <w:start w:val="1"/>
      <w:numFmt w:val="lowerRoman"/>
      <w:lvlText w:val="%1."/>
      <w:lvlJc w:val="left"/>
      <w:pPr>
        <w:ind w:left="1800" w:hanging="360"/>
      </w:pPr>
      <w:rPr>
        <w:rFonts w:hint="default"/>
        <w:b w:val="0"/>
        <w:bCs w:val="0"/>
      </w:rPr>
    </w:lvl>
    <w:lvl w:ilvl="1" w:tplc="7DFA61DE">
      <w:start w:val="1"/>
      <w:numFmt w:val="lowerLetter"/>
      <w:lvlText w:val="%2."/>
      <w:lvlJc w:val="left"/>
      <w:pPr>
        <w:ind w:left="2520" w:hanging="360"/>
      </w:pPr>
      <w:rPr>
        <w:i w:val="0"/>
      </w:rPr>
    </w:lvl>
    <w:lvl w:ilvl="2" w:tplc="17EE62FC">
      <w:start w:val="1"/>
      <w:numFmt w:val="decimal"/>
      <w:lvlText w:val="%3."/>
      <w:lvlJc w:val="left"/>
      <w:pPr>
        <w:ind w:left="3420" w:hanging="360"/>
      </w:pPr>
      <w:rPr>
        <w:rFonts w:hint="default"/>
      </w:rPr>
    </w:lvl>
    <w:lvl w:ilvl="3" w:tplc="BD38AA04">
      <w:start w:val="1"/>
      <w:numFmt w:val="lowerRoman"/>
      <w:lvlText w:val="%4."/>
      <w:lvlJc w:val="left"/>
      <w:pPr>
        <w:ind w:left="3960" w:hanging="360"/>
      </w:pPr>
      <w:rPr>
        <w:rFonts w:hint="default"/>
        <w:b w:val="0"/>
        <w:color w:val="auto"/>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905C1D"/>
    <w:multiLevelType w:val="hybridMultilevel"/>
    <w:tmpl w:val="EF4E0FB2"/>
    <w:lvl w:ilvl="0" w:tplc="5F54AA6C">
      <w:start w:val="1"/>
      <w:numFmt w:val="lowerRoman"/>
      <w:lvlText w:val="%1."/>
      <w:lvlJc w:val="left"/>
      <w:pPr>
        <w:ind w:left="1890" w:hanging="720"/>
      </w:pPr>
      <w:rPr>
        <w:rFonts w:hint="default"/>
        <w:b w:val="0"/>
        <w:color w:val="auto"/>
        <w:sz w:val="24"/>
        <w:szCs w:val="2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39D90019"/>
    <w:multiLevelType w:val="multilevel"/>
    <w:tmpl w:val="CE4CEF88"/>
    <w:lvl w:ilvl="0">
      <w:start w:val="1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7426209"/>
    <w:multiLevelType w:val="multilevel"/>
    <w:tmpl w:val="578AAB02"/>
    <w:lvl w:ilvl="0">
      <w:start w:val="7"/>
      <w:numFmt w:val="decimal"/>
      <w:lvlText w:val="%1"/>
      <w:lvlJc w:val="left"/>
      <w:pPr>
        <w:ind w:left="576" w:hanging="57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488319B3"/>
    <w:multiLevelType w:val="multilevel"/>
    <w:tmpl w:val="4EA4827A"/>
    <w:lvl w:ilvl="0">
      <w:start w:val="15"/>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C1E6254"/>
    <w:multiLevelType w:val="multilevel"/>
    <w:tmpl w:val="EB9C5046"/>
    <w:lvl w:ilvl="0">
      <w:start w:val="11"/>
      <w:numFmt w:val="decimal"/>
      <w:lvlText w:val="%1"/>
      <w:lvlJc w:val="left"/>
      <w:pPr>
        <w:ind w:left="552" w:hanging="552"/>
      </w:pPr>
      <w:rPr>
        <w:rFonts w:cs="Arial" w:hint="default"/>
        <w:b/>
      </w:rPr>
    </w:lvl>
    <w:lvl w:ilvl="1">
      <w:start w:val="1"/>
      <w:numFmt w:val="decimal"/>
      <w:lvlText w:val="%1.%2"/>
      <w:lvlJc w:val="left"/>
      <w:pPr>
        <w:ind w:left="1440" w:hanging="720"/>
      </w:pPr>
      <w:rPr>
        <w:rFonts w:cs="Arial" w:hint="default"/>
        <w:b/>
      </w:rPr>
    </w:lvl>
    <w:lvl w:ilvl="2">
      <w:start w:val="1"/>
      <w:numFmt w:val="decimal"/>
      <w:lvlText w:val="%1.%2.%3"/>
      <w:lvlJc w:val="left"/>
      <w:pPr>
        <w:ind w:left="2160" w:hanging="720"/>
      </w:pPr>
      <w:rPr>
        <w:rFonts w:cs="Arial" w:hint="default"/>
        <w:b/>
      </w:rPr>
    </w:lvl>
    <w:lvl w:ilvl="3">
      <w:start w:val="1"/>
      <w:numFmt w:val="decimal"/>
      <w:lvlText w:val="%1.%2.%3.%4"/>
      <w:lvlJc w:val="left"/>
      <w:pPr>
        <w:ind w:left="3240" w:hanging="1080"/>
      </w:pPr>
      <w:rPr>
        <w:rFonts w:cs="Arial" w:hint="default"/>
        <w:b/>
      </w:rPr>
    </w:lvl>
    <w:lvl w:ilvl="4">
      <w:start w:val="1"/>
      <w:numFmt w:val="decimal"/>
      <w:lvlText w:val="%1.%2.%3.%4.%5"/>
      <w:lvlJc w:val="left"/>
      <w:pPr>
        <w:ind w:left="3960" w:hanging="1080"/>
      </w:pPr>
      <w:rPr>
        <w:rFonts w:cs="Arial" w:hint="default"/>
        <w:b/>
      </w:rPr>
    </w:lvl>
    <w:lvl w:ilvl="5">
      <w:start w:val="1"/>
      <w:numFmt w:val="decimal"/>
      <w:lvlText w:val="%1.%2.%3.%4.%5.%6"/>
      <w:lvlJc w:val="left"/>
      <w:pPr>
        <w:ind w:left="5040" w:hanging="1440"/>
      </w:pPr>
      <w:rPr>
        <w:rFonts w:cs="Arial" w:hint="default"/>
        <w:b/>
      </w:rPr>
    </w:lvl>
    <w:lvl w:ilvl="6">
      <w:start w:val="1"/>
      <w:numFmt w:val="decimal"/>
      <w:lvlText w:val="%1.%2.%3.%4.%5.%6.%7"/>
      <w:lvlJc w:val="left"/>
      <w:pPr>
        <w:ind w:left="6120" w:hanging="1800"/>
      </w:pPr>
      <w:rPr>
        <w:rFonts w:cs="Arial" w:hint="default"/>
        <w:b/>
      </w:rPr>
    </w:lvl>
    <w:lvl w:ilvl="7">
      <w:start w:val="1"/>
      <w:numFmt w:val="decimal"/>
      <w:lvlText w:val="%1.%2.%3.%4.%5.%6.%7.%8"/>
      <w:lvlJc w:val="left"/>
      <w:pPr>
        <w:ind w:left="6840" w:hanging="1800"/>
      </w:pPr>
      <w:rPr>
        <w:rFonts w:cs="Arial" w:hint="default"/>
        <w:b/>
      </w:rPr>
    </w:lvl>
    <w:lvl w:ilvl="8">
      <w:start w:val="1"/>
      <w:numFmt w:val="decimal"/>
      <w:lvlText w:val="%1.%2.%3.%4.%5.%6.%7.%8.%9"/>
      <w:lvlJc w:val="left"/>
      <w:pPr>
        <w:ind w:left="7920" w:hanging="2160"/>
      </w:pPr>
      <w:rPr>
        <w:rFonts w:cs="Arial" w:hint="default"/>
        <w:b/>
      </w:rPr>
    </w:lvl>
  </w:abstractNum>
  <w:abstractNum w:abstractNumId="17">
    <w:nsid w:val="52D624B5"/>
    <w:multiLevelType w:val="multilevel"/>
    <w:tmpl w:val="F5F8DFDC"/>
    <w:lvl w:ilvl="0">
      <w:start w:val="17"/>
      <w:numFmt w:val="decimal"/>
      <w:lvlText w:val="%1"/>
      <w:lvlJc w:val="left"/>
      <w:pPr>
        <w:ind w:left="720" w:hanging="720"/>
      </w:pPr>
      <w:rPr>
        <w:rFonts w:hint="default"/>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8">
    <w:nsid w:val="54784D81"/>
    <w:multiLevelType w:val="hybridMultilevel"/>
    <w:tmpl w:val="EF4E0FB2"/>
    <w:lvl w:ilvl="0" w:tplc="5F54AA6C">
      <w:start w:val="1"/>
      <w:numFmt w:val="lowerRoman"/>
      <w:lvlText w:val="%1."/>
      <w:lvlJc w:val="left"/>
      <w:pPr>
        <w:ind w:left="1440" w:hanging="720"/>
      </w:pPr>
      <w:rPr>
        <w:rFonts w:hint="default"/>
        <w:b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362F27"/>
    <w:multiLevelType w:val="hybridMultilevel"/>
    <w:tmpl w:val="419A307A"/>
    <w:lvl w:ilvl="0" w:tplc="04090017">
      <w:start w:val="1"/>
      <w:numFmt w:val="lowerLetter"/>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A4A63"/>
    <w:multiLevelType w:val="hybridMultilevel"/>
    <w:tmpl w:val="074AF348"/>
    <w:lvl w:ilvl="0" w:tplc="04090019">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4B4116"/>
    <w:multiLevelType w:val="hybridMultilevel"/>
    <w:tmpl w:val="1984334E"/>
    <w:lvl w:ilvl="0" w:tplc="646609E6">
      <w:start w:val="1"/>
      <w:numFmt w:val="lowerRoman"/>
      <w:lvlText w:val="%1."/>
      <w:lvlJc w:val="left"/>
      <w:pPr>
        <w:ind w:left="2070" w:hanging="72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60113C6E"/>
    <w:multiLevelType w:val="hybridMultilevel"/>
    <w:tmpl w:val="76262B7E"/>
    <w:lvl w:ilvl="0" w:tplc="0409001B">
      <w:start w:val="1"/>
      <w:numFmt w:val="lowerRoman"/>
      <w:lvlText w:val="%1."/>
      <w:lvlJc w:val="right"/>
      <w:pPr>
        <w:ind w:left="1440" w:hanging="720"/>
      </w:pPr>
      <w:rPr>
        <w:rFonts w:hint="default"/>
        <w:b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D466DD"/>
    <w:multiLevelType w:val="multilevel"/>
    <w:tmpl w:val="0E3C52F2"/>
    <w:lvl w:ilvl="0">
      <w:start w:val="1"/>
      <w:numFmt w:val="decimal"/>
      <w:lvlText w:val="%1.0"/>
      <w:lvlJc w:val="left"/>
      <w:pPr>
        <w:ind w:left="1440" w:hanging="720"/>
      </w:pPr>
      <w:rPr>
        <w:rFonts w:hint="default"/>
        <w:b/>
      </w:rPr>
    </w:lvl>
    <w:lvl w:ilvl="1">
      <w:start w:val="1"/>
      <w:numFmt w:val="decimal"/>
      <w:lvlText w:val="%1.%2"/>
      <w:lvlJc w:val="left"/>
      <w:pPr>
        <w:ind w:left="3414" w:hanging="720"/>
      </w:pPr>
      <w:rPr>
        <w:rFonts w:hint="default"/>
        <w:b/>
        <w:sz w:val="24"/>
        <w:szCs w:val="24"/>
      </w:rPr>
    </w:lvl>
    <w:lvl w:ilvl="2">
      <w:start w:val="1"/>
      <w:numFmt w:val="decimal"/>
      <w:lvlText w:val="%1.%2.%3"/>
      <w:lvlJc w:val="left"/>
      <w:pPr>
        <w:ind w:left="2705"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640" w:hanging="2160"/>
      </w:pPr>
      <w:rPr>
        <w:rFonts w:hint="default"/>
        <w:b/>
      </w:rPr>
    </w:lvl>
  </w:abstractNum>
  <w:abstractNum w:abstractNumId="24">
    <w:nsid w:val="68C939FC"/>
    <w:multiLevelType w:val="hybridMultilevel"/>
    <w:tmpl w:val="C728DF20"/>
    <w:lvl w:ilvl="0" w:tplc="0409001B">
      <w:start w:val="1"/>
      <w:numFmt w:val="lowerRoman"/>
      <w:lvlText w:val="%1."/>
      <w:lvlJc w:val="right"/>
      <w:pPr>
        <w:ind w:left="99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6B5F7A35"/>
    <w:multiLevelType w:val="hybridMultilevel"/>
    <w:tmpl w:val="81EA7B6A"/>
    <w:lvl w:ilvl="0" w:tplc="47F4B356">
      <w:start w:val="1"/>
      <w:numFmt w:val="lowerLetter"/>
      <w:lvlText w:val="%1)"/>
      <w:lvlJc w:val="left"/>
      <w:pPr>
        <w:ind w:left="1544" w:hanging="360"/>
      </w:pPr>
      <w:rPr>
        <w:rFonts w:hint="default"/>
      </w:rPr>
    </w:lvl>
    <w:lvl w:ilvl="1" w:tplc="40090019" w:tentative="1">
      <w:start w:val="1"/>
      <w:numFmt w:val="lowerLetter"/>
      <w:lvlText w:val="%2."/>
      <w:lvlJc w:val="left"/>
      <w:pPr>
        <w:ind w:left="2264" w:hanging="360"/>
      </w:pPr>
    </w:lvl>
    <w:lvl w:ilvl="2" w:tplc="4009001B" w:tentative="1">
      <w:start w:val="1"/>
      <w:numFmt w:val="lowerRoman"/>
      <w:lvlText w:val="%3."/>
      <w:lvlJc w:val="right"/>
      <w:pPr>
        <w:ind w:left="2984" w:hanging="180"/>
      </w:pPr>
    </w:lvl>
    <w:lvl w:ilvl="3" w:tplc="4009000F" w:tentative="1">
      <w:start w:val="1"/>
      <w:numFmt w:val="decimal"/>
      <w:lvlText w:val="%4."/>
      <w:lvlJc w:val="left"/>
      <w:pPr>
        <w:ind w:left="3704" w:hanging="360"/>
      </w:pPr>
    </w:lvl>
    <w:lvl w:ilvl="4" w:tplc="40090019" w:tentative="1">
      <w:start w:val="1"/>
      <w:numFmt w:val="lowerLetter"/>
      <w:lvlText w:val="%5."/>
      <w:lvlJc w:val="left"/>
      <w:pPr>
        <w:ind w:left="4424" w:hanging="360"/>
      </w:pPr>
    </w:lvl>
    <w:lvl w:ilvl="5" w:tplc="4009001B" w:tentative="1">
      <w:start w:val="1"/>
      <w:numFmt w:val="lowerRoman"/>
      <w:lvlText w:val="%6."/>
      <w:lvlJc w:val="right"/>
      <w:pPr>
        <w:ind w:left="5144" w:hanging="180"/>
      </w:pPr>
    </w:lvl>
    <w:lvl w:ilvl="6" w:tplc="4009000F" w:tentative="1">
      <w:start w:val="1"/>
      <w:numFmt w:val="decimal"/>
      <w:lvlText w:val="%7."/>
      <w:lvlJc w:val="left"/>
      <w:pPr>
        <w:ind w:left="5864" w:hanging="360"/>
      </w:pPr>
    </w:lvl>
    <w:lvl w:ilvl="7" w:tplc="40090019" w:tentative="1">
      <w:start w:val="1"/>
      <w:numFmt w:val="lowerLetter"/>
      <w:lvlText w:val="%8."/>
      <w:lvlJc w:val="left"/>
      <w:pPr>
        <w:ind w:left="6584" w:hanging="360"/>
      </w:pPr>
    </w:lvl>
    <w:lvl w:ilvl="8" w:tplc="4009001B" w:tentative="1">
      <w:start w:val="1"/>
      <w:numFmt w:val="lowerRoman"/>
      <w:lvlText w:val="%9."/>
      <w:lvlJc w:val="right"/>
      <w:pPr>
        <w:ind w:left="7304" w:hanging="180"/>
      </w:pPr>
    </w:lvl>
  </w:abstractNum>
  <w:abstractNum w:abstractNumId="26">
    <w:nsid w:val="6F821349"/>
    <w:multiLevelType w:val="multilevel"/>
    <w:tmpl w:val="A8EAA96E"/>
    <w:lvl w:ilvl="0">
      <w:start w:val="5"/>
      <w:numFmt w:val="decimal"/>
      <w:lvlText w:val="%1"/>
      <w:lvlJc w:val="left"/>
      <w:pPr>
        <w:ind w:left="396" w:hanging="39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1ED7463"/>
    <w:multiLevelType w:val="multilevel"/>
    <w:tmpl w:val="A8EAA96E"/>
    <w:lvl w:ilvl="0">
      <w:start w:val="5"/>
      <w:numFmt w:val="decimal"/>
      <w:lvlText w:val="%1"/>
      <w:lvlJc w:val="left"/>
      <w:pPr>
        <w:ind w:left="396" w:hanging="39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33E6110"/>
    <w:multiLevelType w:val="multilevel"/>
    <w:tmpl w:val="C764ED94"/>
    <w:lvl w:ilvl="0">
      <w:start w:val="3"/>
      <w:numFmt w:val="decimal"/>
      <w:lvlText w:val="%1"/>
      <w:lvlJc w:val="left"/>
      <w:pPr>
        <w:ind w:left="576" w:hanging="576"/>
      </w:pPr>
      <w:rPr>
        <w:rFonts w:hint="default"/>
        <w:u w:val="none"/>
      </w:rPr>
    </w:lvl>
    <w:lvl w:ilvl="1">
      <w:start w:val="3"/>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29">
    <w:nsid w:val="73776866"/>
    <w:multiLevelType w:val="multilevel"/>
    <w:tmpl w:val="BD2835BA"/>
    <w:lvl w:ilvl="0">
      <w:start w:val="1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3"/>
  </w:num>
  <w:num w:numId="2">
    <w:abstractNumId w:val="18"/>
  </w:num>
  <w:num w:numId="3">
    <w:abstractNumId w:val="2"/>
  </w:num>
  <w:num w:numId="4">
    <w:abstractNumId w:val="19"/>
  </w:num>
  <w:num w:numId="5">
    <w:abstractNumId w:val="24"/>
  </w:num>
  <w:num w:numId="6">
    <w:abstractNumId w:val="12"/>
  </w:num>
  <w:num w:numId="7">
    <w:abstractNumId w:val="22"/>
  </w:num>
  <w:num w:numId="8">
    <w:abstractNumId w:val="20"/>
  </w:num>
  <w:num w:numId="9">
    <w:abstractNumId w:val="10"/>
  </w:num>
  <w:num w:numId="10">
    <w:abstractNumId w:val="11"/>
  </w:num>
  <w:num w:numId="11">
    <w:abstractNumId w:val="21"/>
  </w:num>
  <w:num w:numId="12">
    <w:abstractNumId w:val="9"/>
  </w:num>
  <w:num w:numId="13">
    <w:abstractNumId w:val="3"/>
  </w:num>
  <w:num w:numId="14">
    <w:abstractNumId w:val="25"/>
  </w:num>
  <w:num w:numId="15">
    <w:abstractNumId w:val="6"/>
  </w:num>
  <w:num w:numId="16">
    <w:abstractNumId w:val="16"/>
  </w:num>
  <w:num w:numId="17">
    <w:abstractNumId w:val="0"/>
  </w:num>
  <w:num w:numId="18">
    <w:abstractNumId w:val="15"/>
  </w:num>
  <w:num w:numId="19">
    <w:abstractNumId w:val="28"/>
  </w:num>
  <w:num w:numId="20">
    <w:abstractNumId w:val="5"/>
  </w:num>
  <w:num w:numId="21">
    <w:abstractNumId w:val="7"/>
  </w:num>
  <w:num w:numId="22">
    <w:abstractNumId w:val="27"/>
  </w:num>
  <w:num w:numId="23">
    <w:abstractNumId w:val="14"/>
  </w:num>
  <w:num w:numId="24">
    <w:abstractNumId w:val="8"/>
  </w:num>
  <w:num w:numId="25">
    <w:abstractNumId w:val="17"/>
  </w:num>
  <w:num w:numId="26">
    <w:abstractNumId w:val="29"/>
  </w:num>
  <w:num w:numId="27">
    <w:abstractNumId w:val="13"/>
  </w:num>
  <w:num w:numId="28">
    <w:abstractNumId w:val="4"/>
  </w:num>
  <w:num w:numId="29">
    <w:abstractNumId w:val="1"/>
  </w:num>
  <w:num w:numId="30">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45FE6"/>
    <w:rsid w:val="000035F6"/>
    <w:rsid w:val="000049D1"/>
    <w:rsid w:val="00007D56"/>
    <w:rsid w:val="00010206"/>
    <w:rsid w:val="00010E15"/>
    <w:rsid w:val="00013C00"/>
    <w:rsid w:val="00034D0B"/>
    <w:rsid w:val="00036935"/>
    <w:rsid w:val="00036C2C"/>
    <w:rsid w:val="000375E9"/>
    <w:rsid w:val="0004044C"/>
    <w:rsid w:val="000410F4"/>
    <w:rsid w:val="00044213"/>
    <w:rsid w:val="000448FF"/>
    <w:rsid w:val="00044FF7"/>
    <w:rsid w:val="00046F57"/>
    <w:rsid w:val="00047AF1"/>
    <w:rsid w:val="00052801"/>
    <w:rsid w:val="00054394"/>
    <w:rsid w:val="00054D43"/>
    <w:rsid w:val="00054DD3"/>
    <w:rsid w:val="000560C0"/>
    <w:rsid w:val="000560FC"/>
    <w:rsid w:val="0006275C"/>
    <w:rsid w:val="00062958"/>
    <w:rsid w:val="00065F4F"/>
    <w:rsid w:val="00067B22"/>
    <w:rsid w:val="000717BA"/>
    <w:rsid w:val="000721FB"/>
    <w:rsid w:val="00074D4E"/>
    <w:rsid w:val="000806C6"/>
    <w:rsid w:val="000827D5"/>
    <w:rsid w:val="000828B8"/>
    <w:rsid w:val="00083069"/>
    <w:rsid w:val="00084300"/>
    <w:rsid w:val="00086252"/>
    <w:rsid w:val="000921FB"/>
    <w:rsid w:val="000959BF"/>
    <w:rsid w:val="00095A9A"/>
    <w:rsid w:val="000A4A0C"/>
    <w:rsid w:val="000A7528"/>
    <w:rsid w:val="000B057B"/>
    <w:rsid w:val="000B3DF6"/>
    <w:rsid w:val="000B472E"/>
    <w:rsid w:val="000B6967"/>
    <w:rsid w:val="000B756C"/>
    <w:rsid w:val="000B7ED9"/>
    <w:rsid w:val="000C3AB6"/>
    <w:rsid w:val="000C7A5E"/>
    <w:rsid w:val="000D22A5"/>
    <w:rsid w:val="000D3058"/>
    <w:rsid w:val="000D53CE"/>
    <w:rsid w:val="000E5B72"/>
    <w:rsid w:val="000E64B5"/>
    <w:rsid w:val="000E6D00"/>
    <w:rsid w:val="000F177B"/>
    <w:rsid w:val="000F18CC"/>
    <w:rsid w:val="000F2017"/>
    <w:rsid w:val="000F27A0"/>
    <w:rsid w:val="000F330D"/>
    <w:rsid w:val="000F35F2"/>
    <w:rsid w:val="000F3FC7"/>
    <w:rsid w:val="000F476E"/>
    <w:rsid w:val="001034D8"/>
    <w:rsid w:val="0011133D"/>
    <w:rsid w:val="00114763"/>
    <w:rsid w:val="0011639B"/>
    <w:rsid w:val="001203B7"/>
    <w:rsid w:val="00131890"/>
    <w:rsid w:val="001376F8"/>
    <w:rsid w:val="00140E61"/>
    <w:rsid w:val="00144486"/>
    <w:rsid w:val="0014756B"/>
    <w:rsid w:val="00154506"/>
    <w:rsid w:val="0015739C"/>
    <w:rsid w:val="0015796D"/>
    <w:rsid w:val="00160092"/>
    <w:rsid w:val="00163F93"/>
    <w:rsid w:val="00164157"/>
    <w:rsid w:val="001652C1"/>
    <w:rsid w:val="0016641B"/>
    <w:rsid w:val="0017003D"/>
    <w:rsid w:val="00170A69"/>
    <w:rsid w:val="00171D49"/>
    <w:rsid w:val="001741CB"/>
    <w:rsid w:val="00185C3E"/>
    <w:rsid w:val="00187CEF"/>
    <w:rsid w:val="001931B9"/>
    <w:rsid w:val="00195933"/>
    <w:rsid w:val="00195983"/>
    <w:rsid w:val="001A024D"/>
    <w:rsid w:val="001A4E7A"/>
    <w:rsid w:val="001A5C41"/>
    <w:rsid w:val="001A79E2"/>
    <w:rsid w:val="001B33CF"/>
    <w:rsid w:val="001B3B3F"/>
    <w:rsid w:val="001B45DA"/>
    <w:rsid w:val="001B5FD5"/>
    <w:rsid w:val="001C0FA5"/>
    <w:rsid w:val="001C22B0"/>
    <w:rsid w:val="001C46FA"/>
    <w:rsid w:val="001C529F"/>
    <w:rsid w:val="001C6C6C"/>
    <w:rsid w:val="001D13DB"/>
    <w:rsid w:val="001D1D46"/>
    <w:rsid w:val="001D333D"/>
    <w:rsid w:val="001D66AC"/>
    <w:rsid w:val="001E19E9"/>
    <w:rsid w:val="001E1EF8"/>
    <w:rsid w:val="001E369F"/>
    <w:rsid w:val="001F378F"/>
    <w:rsid w:val="001F6B40"/>
    <w:rsid w:val="001F6DF7"/>
    <w:rsid w:val="001F7276"/>
    <w:rsid w:val="001F7B3D"/>
    <w:rsid w:val="002058A6"/>
    <w:rsid w:val="00213285"/>
    <w:rsid w:val="00213DAA"/>
    <w:rsid w:val="00216130"/>
    <w:rsid w:val="00216F90"/>
    <w:rsid w:val="00220708"/>
    <w:rsid w:val="002207F6"/>
    <w:rsid w:val="00223105"/>
    <w:rsid w:val="00234337"/>
    <w:rsid w:val="00237006"/>
    <w:rsid w:val="002411CC"/>
    <w:rsid w:val="0024125F"/>
    <w:rsid w:val="00242257"/>
    <w:rsid w:val="00243B23"/>
    <w:rsid w:val="00246A76"/>
    <w:rsid w:val="00247331"/>
    <w:rsid w:val="00247DAA"/>
    <w:rsid w:val="0026512F"/>
    <w:rsid w:val="0027161C"/>
    <w:rsid w:val="00277C9B"/>
    <w:rsid w:val="002820F8"/>
    <w:rsid w:val="0028657B"/>
    <w:rsid w:val="00286DFA"/>
    <w:rsid w:val="002902A7"/>
    <w:rsid w:val="0029052A"/>
    <w:rsid w:val="00291C77"/>
    <w:rsid w:val="0029618F"/>
    <w:rsid w:val="002A53AB"/>
    <w:rsid w:val="002A6652"/>
    <w:rsid w:val="002A7F42"/>
    <w:rsid w:val="002B6982"/>
    <w:rsid w:val="002C6B8D"/>
    <w:rsid w:val="002D3930"/>
    <w:rsid w:val="002E0BC1"/>
    <w:rsid w:val="002E1BF7"/>
    <w:rsid w:val="002E3D5E"/>
    <w:rsid w:val="002E4C95"/>
    <w:rsid w:val="002E5306"/>
    <w:rsid w:val="002F30E2"/>
    <w:rsid w:val="002F6FFA"/>
    <w:rsid w:val="002F7432"/>
    <w:rsid w:val="00301035"/>
    <w:rsid w:val="00302E01"/>
    <w:rsid w:val="00304115"/>
    <w:rsid w:val="00305808"/>
    <w:rsid w:val="003109C4"/>
    <w:rsid w:val="0031138B"/>
    <w:rsid w:val="0031186E"/>
    <w:rsid w:val="003143AD"/>
    <w:rsid w:val="00317E45"/>
    <w:rsid w:val="00331DE8"/>
    <w:rsid w:val="003333F9"/>
    <w:rsid w:val="003374A5"/>
    <w:rsid w:val="0034016C"/>
    <w:rsid w:val="00340F42"/>
    <w:rsid w:val="00345966"/>
    <w:rsid w:val="00351C86"/>
    <w:rsid w:val="00356E18"/>
    <w:rsid w:val="003603BC"/>
    <w:rsid w:val="00363D9D"/>
    <w:rsid w:val="003655DA"/>
    <w:rsid w:val="00366F56"/>
    <w:rsid w:val="00367578"/>
    <w:rsid w:val="0037189F"/>
    <w:rsid w:val="0037572A"/>
    <w:rsid w:val="003801E9"/>
    <w:rsid w:val="003820C7"/>
    <w:rsid w:val="003828E3"/>
    <w:rsid w:val="003924D1"/>
    <w:rsid w:val="00394F8D"/>
    <w:rsid w:val="00394FD2"/>
    <w:rsid w:val="003B10FE"/>
    <w:rsid w:val="003B2602"/>
    <w:rsid w:val="003C11CC"/>
    <w:rsid w:val="003C6888"/>
    <w:rsid w:val="003D0959"/>
    <w:rsid w:val="003D18D6"/>
    <w:rsid w:val="003D2648"/>
    <w:rsid w:val="003D60EF"/>
    <w:rsid w:val="003F5DFA"/>
    <w:rsid w:val="00402154"/>
    <w:rsid w:val="00403FC9"/>
    <w:rsid w:val="00410E79"/>
    <w:rsid w:val="0041314B"/>
    <w:rsid w:val="0041656E"/>
    <w:rsid w:val="004245C6"/>
    <w:rsid w:val="004300EC"/>
    <w:rsid w:val="004304DE"/>
    <w:rsid w:val="00430C41"/>
    <w:rsid w:val="00430DF8"/>
    <w:rsid w:val="0043148F"/>
    <w:rsid w:val="004321BC"/>
    <w:rsid w:val="00433300"/>
    <w:rsid w:val="00436D5B"/>
    <w:rsid w:val="004418D6"/>
    <w:rsid w:val="00443A72"/>
    <w:rsid w:val="00445A05"/>
    <w:rsid w:val="00452F95"/>
    <w:rsid w:val="00453200"/>
    <w:rsid w:val="004549B2"/>
    <w:rsid w:val="004569EA"/>
    <w:rsid w:val="00472E60"/>
    <w:rsid w:val="00476C8F"/>
    <w:rsid w:val="00476CCB"/>
    <w:rsid w:val="004844D7"/>
    <w:rsid w:val="004846C4"/>
    <w:rsid w:val="00487B8D"/>
    <w:rsid w:val="004900BE"/>
    <w:rsid w:val="00493C53"/>
    <w:rsid w:val="00496032"/>
    <w:rsid w:val="0049680A"/>
    <w:rsid w:val="004A0042"/>
    <w:rsid w:val="004A1EA7"/>
    <w:rsid w:val="004A214C"/>
    <w:rsid w:val="004A2731"/>
    <w:rsid w:val="004A3E83"/>
    <w:rsid w:val="004B0017"/>
    <w:rsid w:val="004B0560"/>
    <w:rsid w:val="004B3CA5"/>
    <w:rsid w:val="004C5091"/>
    <w:rsid w:val="004D0100"/>
    <w:rsid w:val="004D0EAB"/>
    <w:rsid w:val="004D2A3F"/>
    <w:rsid w:val="004D6923"/>
    <w:rsid w:val="004E30E8"/>
    <w:rsid w:val="004E4287"/>
    <w:rsid w:val="004E6782"/>
    <w:rsid w:val="004F73DC"/>
    <w:rsid w:val="00504738"/>
    <w:rsid w:val="0051022C"/>
    <w:rsid w:val="005135C1"/>
    <w:rsid w:val="00516308"/>
    <w:rsid w:val="00517BBA"/>
    <w:rsid w:val="00530922"/>
    <w:rsid w:val="005311F9"/>
    <w:rsid w:val="005321C2"/>
    <w:rsid w:val="0053244E"/>
    <w:rsid w:val="0053258D"/>
    <w:rsid w:val="0053487D"/>
    <w:rsid w:val="00534A55"/>
    <w:rsid w:val="00535B2E"/>
    <w:rsid w:val="005364EE"/>
    <w:rsid w:val="00536A59"/>
    <w:rsid w:val="00537476"/>
    <w:rsid w:val="00540A3E"/>
    <w:rsid w:val="0054399E"/>
    <w:rsid w:val="00545255"/>
    <w:rsid w:val="00545CA3"/>
    <w:rsid w:val="0054633D"/>
    <w:rsid w:val="00550521"/>
    <w:rsid w:val="00554ED3"/>
    <w:rsid w:val="00565D3A"/>
    <w:rsid w:val="00565F3F"/>
    <w:rsid w:val="00570208"/>
    <w:rsid w:val="00571A38"/>
    <w:rsid w:val="0057707E"/>
    <w:rsid w:val="005774F6"/>
    <w:rsid w:val="00582B87"/>
    <w:rsid w:val="00585F87"/>
    <w:rsid w:val="00591EB4"/>
    <w:rsid w:val="00594EE9"/>
    <w:rsid w:val="00595243"/>
    <w:rsid w:val="00595FB1"/>
    <w:rsid w:val="00597434"/>
    <w:rsid w:val="00597FD1"/>
    <w:rsid w:val="005A1557"/>
    <w:rsid w:val="005A1643"/>
    <w:rsid w:val="005A1DA6"/>
    <w:rsid w:val="005A23C1"/>
    <w:rsid w:val="005A2D64"/>
    <w:rsid w:val="005A4ACB"/>
    <w:rsid w:val="005A54CA"/>
    <w:rsid w:val="005A7C13"/>
    <w:rsid w:val="005B159A"/>
    <w:rsid w:val="005B277D"/>
    <w:rsid w:val="005B341C"/>
    <w:rsid w:val="005C2967"/>
    <w:rsid w:val="005C6693"/>
    <w:rsid w:val="005D0A25"/>
    <w:rsid w:val="005D6612"/>
    <w:rsid w:val="005D66E1"/>
    <w:rsid w:val="005D6DBC"/>
    <w:rsid w:val="005E4465"/>
    <w:rsid w:val="005E56B4"/>
    <w:rsid w:val="005F2A25"/>
    <w:rsid w:val="005F2AF8"/>
    <w:rsid w:val="005F2E29"/>
    <w:rsid w:val="005F4F1E"/>
    <w:rsid w:val="005F5FB3"/>
    <w:rsid w:val="00600601"/>
    <w:rsid w:val="0060080E"/>
    <w:rsid w:val="00611B0A"/>
    <w:rsid w:val="00615904"/>
    <w:rsid w:val="00616C2D"/>
    <w:rsid w:val="00617378"/>
    <w:rsid w:val="006230B7"/>
    <w:rsid w:val="00630219"/>
    <w:rsid w:val="00634D93"/>
    <w:rsid w:val="006375A8"/>
    <w:rsid w:val="00640DBA"/>
    <w:rsid w:val="006414EA"/>
    <w:rsid w:val="006436B8"/>
    <w:rsid w:val="00645FE6"/>
    <w:rsid w:val="00646678"/>
    <w:rsid w:val="00650AF9"/>
    <w:rsid w:val="00652060"/>
    <w:rsid w:val="00653933"/>
    <w:rsid w:val="0065588C"/>
    <w:rsid w:val="00655B8A"/>
    <w:rsid w:val="0065670C"/>
    <w:rsid w:val="0065771D"/>
    <w:rsid w:val="006604BE"/>
    <w:rsid w:val="00663DE1"/>
    <w:rsid w:val="00666025"/>
    <w:rsid w:val="006701C5"/>
    <w:rsid w:val="0067413B"/>
    <w:rsid w:val="00677184"/>
    <w:rsid w:val="006803C1"/>
    <w:rsid w:val="00685BEA"/>
    <w:rsid w:val="00685CB7"/>
    <w:rsid w:val="0069034C"/>
    <w:rsid w:val="00694212"/>
    <w:rsid w:val="00694E4A"/>
    <w:rsid w:val="00696A2C"/>
    <w:rsid w:val="006A0FD0"/>
    <w:rsid w:val="006A40CF"/>
    <w:rsid w:val="006B1EF9"/>
    <w:rsid w:val="006B23E8"/>
    <w:rsid w:val="006B2E92"/>
    <w:rsid w:val="006B5309"/>
    <w:rsid w:val="006B6355"/>
    <w:rsid w:val="006C0162"/>
    <w:rsid w:val="006C0187"/>
    <w:rsid w:val="006C0FB4"/>
    <w:rsid w:val="006C4271"/>
    <w:rsid w:val="006C51F2"/>
    <w:rsid w:val="006D37F7"/>
    <w:rsid w:val="006D5255"/>
    <w:rsid w:val="006E00CF"/>
    <w:rsid w:val="006E4C26"/>
    <w:rsid w:val="006E79E6"/>
    <w:rsid w:val="006E7FBD"/>
    <w:rsid w:val="006F4987"/>
    <w:rsid w:val="007039B2"/>
    <w:rsid w:val="0070772A"/>
    <w:rsid w:val="00707A93"/>
    <w:rsid w:val="00712AE2"/>
    <w:rsid w:val="0071371A"/>
    <w:rsid w:val="00715641"/>
    <w:rsid w:val="00716100"/>
    <w:rsid w:val="00716C58"/>
    <w:rsid w:val="00722A64"/>
    <w:rsid w:val="007256BA"/>
    <w:rsid w:val="0072618D"/>
    <w:rsid w:val="007305E0"/>
    <w:rsid w:val="007379CC"/>
    <w:rsid w:val="00741D39"/>
    <w:rsid w:val="00744E7E"/>
    <w:rsid w:val="00754045"/>
    <w:rsid w:val="0075490A"/>
    <w:rsid w:val="00760915"/>
    <w:rsid w:val="00760A88"/>
    <w:rsid w:val="00761F1B"/>
    <w:rsid w:val="00763B0C"/>
    <w:rsid w:val="00767668"/>
    <w:rsid w:val="00772A1A"/>
    <w:rsid w:val="00775EBC"/>
    <w:rsid w:val="00776E9C"/>
    <w:rsid w:val="007778D1"/>
    <w:rsid w:val="007807C7"/>
    <w:rsid w:val="00783C7B"/>
    <w:rsid w:val="007865A3"/>
    <w:rsid w:val="007878CF"/>
    <w:rsid w:val="0079587E"/>
    <w:rsid w:val="007A2977"/>
    <w:rsid w:val="007A3D43"/>
    <w:rsid w:val="007A7E6B"/>
    <w:rsid w:val="007B3A91"/>
    <w:rsid w:val="007B6E56"/>
    <w:rsid w:val="007C4777"/>
    <w:rsid w:val="007C63BB"/>
    <w:rsid w:val="007D15EF"/>
    <w:rsid w:val="007D3DCF"/>
    <w:rsid w:val="007D3EB3"/>
    <w:rsid w:val="007D4104"/>
    <w:rsid w:val="007D7FA9"/>
    <w:rsid w:val="007E0429"/>
    <w:rsid w:val="007E078B"/>
    <w:rsid w:val="007E0ADF"/>
    <w:rsid w:val="007E35F2"/>
    <w:rsid w:val="007E4C15"/>
    <w:rsid w:val="007F0777"/>
    <w:rsid w:val="007F4028"/>
    <w:rsid w:val="007F5FD3"/>
    <w:rsid w:val="00802C0D"/>
    <w:rsid w:val="0080321C"/>
    <w:rsid w:val="00810CB5"/>
    <w:rsid w:val="0081379A"/>
    <w:rsid w:val="00813FCF"/>
    <w:rsid w:val="008309FE"/>
    <w:rsid w:val="00830D8E"/>
    <w:rsid w:val="00831F81"/>
    <w:rsid w:val="00833F00"/>
    <w:rsid w:val="00834E74"/>
    <w:rsid w:val="00837602"/>
    <w:rsid w:val="00837A75"/>
    <w:rsid w:val="00837C55"/>
    <w:rsid w:val="00837F0C"/>
    <w:rsid w:val="00840452"/>
    <w:rsid w:val="0084088A"/>
    <w:rsid w:val="008417EA"/>
    <w:rsid w:val="008423A9"/>
    <w:rsid w:val="00844A18"/>
    <w:rsid w:val="00845465"/>
    <w:rsid w:val="008506D8"/>
    <w:rsid w:val="008511A7"/>
    <w:rsid w:val="00851ED5"/>
    <w:rsid w:val="008562E9"/>
    <w:rsid w:val="00861F7C"/>
    <w:rsid w:val="00864E76"/>
    <w:rsid w:val="00866029"/>
    <w:rsid w:val="0087132B"/>
    <w:rsid w:val="00880615"/>
    <w:rsid w:val="00881675"/>
    <w:rsid w:val="008832CB"/>
    <w:rsid w:val="00884C66"/>
    <w:rsid w:val="008856CB"/>
    <w:rsid w:val="00891F63"/>
    <w:rsid w:val="008933AE"/>
    <w:rsid w:val="008947F1"/>
    <w:rsid w:val="00896062"/>
    <w:rsid w:val="008A2FC5"/>
    <w:rsid w:val="008B0CD1"/>
    <w:rsid w:val="008B0EFD"/>
    <w:rsid w:val="008B1E99"/>
    <w:rsid w:val="008B4A4A"/>
    <w:rsid w:val="008B5894"/>
    <w:rsid w:val="008C10FF"/>
    <w:rsid w:val="008C2456"/>
    <w:rsid w:val="008C2BD6"/>
    <w:rsid w:val="008E2B52"/>
    <w:rsid w:val="008E32C6"/>
    <w:rsid w:val="008E6812"/>
    <w:rsid w:val="008F44B6"/>
    <w:rsid w:val="008F4E10"/>
    <w:rsid w:val="008F5E54"/>
    <w:rsid w:val="008F687B"/>
    <w:rsid w:val="008F74F4"/>
    <w:rsid w:val="00901AC9"/>
    <w:rsid w:val="00904BD1"/>
    <w:rsid w:val="00913364"/>
    <w:rsid w:val="0091584B"/>
    <w:rsid w:val="00916040"/>
    <w:rsid w:val="00917130"/>
    <w:rsid w:val="00923BCD"/>
    <w:rsid w:val="009303C8"/>
    <w:rsid w:val="009312AB"/>
    <w:rsid w:val="00933231"/>
    <w:rsid w:val="009367AD"/>
    <w:rsid w:val="00936F1D"/>
    <w:rsid w:val="00942AD9"/>
    <w:rsid w:val="00944119"/>
    <w:rsid w:val="0094766F"/>
    <w:rsid w:val="0094798C"/>
    <w:rsid w:val="00947C2D"/>
    <w:rsid w:val="0095217B"/>
    <w:rsid w:val="009558A1"/>
    <w:rsid w:val="0095738E"/>
    <w:rsid w:val="00957695"/>
    <w:rsid w:val="009608CF"/>
    <w:rsid w:val="00960C0B"/>
    <w:rsid w:val="00962C46"/>
    <w:rsid w:val="00963BB2"/>
    <w:rsid w:val="00964416"/>
    <w:rsid w:val="0096462D"/>
    <w:rsid w:val="00966896"/>
    <w:rsid w:val="00976EA5"/>
    <w:rsid w:val="00977C86"/>
    <w:rsid w:val="00982C6B"/>
    <w:rsid w:val="009863EF"/>
    <w:rsid w:val="00986693"/>
    <w:rsid w:val="00986FBB"/>
    <w:rsid w:val="009872EE"/>
    <w:rsid w:val="00992262"/>
    <w:rsid w:val="0099448E"/>
    <w:rsid w:val="0099662F"/>
    <w:rsid w:val="009974EC"/>
    <w:rsid w:val="009B09D6"/>
    <w:rsid w:val="009B1D01"/>
    <w:rsid w:val="009B1DB4"/>
    <w:rsid w:val="009B2052"/>
    <w:rsid w:val="009B2F42"/>
    <w:rsid w:val="009B30C6"/>
    <w:rsid w:val="009B3B61"/>
    <w:rsid w:val="009B45EE"/>
    <w:rsid w:val="009C1F04"/>
    <w:rsid w:val="009C2354"/>
    <w:rsid w:val="009C6A9F"/>
    <w:rsid w:val="009C7381"/>
    <w:rsid w:val="009D1274"/>
    <w:rsid w:val="009D3529"/>
    <w:rsid w:val="009D56BB"/>
    <w:rsid w:val="009D686A"/>
    <w:rsid w:val="009E114C"/>
    <w:rsid w:val="009F0FAF"/>
    <w:rsid w:val="009F7C0C"/>
    <w:rsid w:val="00A00B93"/>
    <w:rsid w:val="00A01DDD"/>
    <w:rsid w:val="00A112A0"/>
    <w:rsid w:val="00A112F2"/>
    <w:rsid w:val="00A13C88"/>
    <w:rsid w:val="00A142F9"/>
    <w:rsid w:val="00A16E9F"/>
    <w:rsid w:val="00A20B9E"/>
    <w:rsid w:val="00A25BFE"/>
    <w:rsid w:val="00A400C4"/>
    <w:rsid w:val="00A40F62"/>
    <w:rsid w:val="00A44ED7"/>
    <w:rsid w:val="00A451A0"/>
    <w:rsid w:val="00A462D5"/>
    <w:rsid w:val="00A50488"/>
    <w:rsid w:val="00A522D1"/>
    <w:rsid w:val="00A53442"/>
    <w:rsid w:val="00A54D79"/>
    <w:rsid w:val="00A577E5"/>
    <w:rsid w:val="00A63097"/>
    <w:rsid w:val="00A6788D"/>
    <w:rsid w:val="00A71587"/>
    <w:rsid w:val="00A72428"/>
    <w:rsid w:val="00A74A7F"/>
    <w:rsid w:val="00A837B7"/>
    <w:rsid w:val="00A838B5"/>
    <w:rsid w:val="00A83F23"/>
    <w:rsid w:val="00A83FE6"/>
    <w:rsid w:val="00A85046"/>
    <w:rsid w:val="00A85AC6"/>
    <w:rsid w:val="00A8663A"/>
    <w:rsid w:val="00A87110"/>
    <w:rsid w:val="00A87771"/>
    <w:rsid w:val="00A92037"/>
    <w:rsid w:val="00A92627"/>
    <w:rsid w:val="00A959A1"/>
    <w:rsid w:val="00AA0FD5"/>
    <w:rsid w:val="00AA6AB9"/>
    <w:rsid w:val="00AB4C6C"/>
    <w:rsid w:val="00AC06EE"/>
    <w:rsid w:val="00AC08C6"/>
    <w:rsid w:val="00AC3A63"/>
    <w:rsid w:val="00AD5EAC"/>
    <w:rsid w:val="00AD7178"/>
    <w:rsid w:val="00AE2B7B"/>
    <w:rsid w:val="00AE3EC0"/>
    <w:rsid w:val="00AF77B2"/>
    <w:rsid w:val="00B01A89"/>
    <w:rsid w:val="00B11810"/>
    <w:rsid w:val="00B12738"/>
    <w:rsid w:val="00B1306F"/>
    <w:rsid w:val="00B1382A"/>
    <w:rsid w:val="00B13C05"/>
    <w:rsid w:val="00B13CDB"/>
    <w:rsid w:val="00B157B8"/>
    <w:rsid w:val="00B1717D"/>
    <w:rsid w:val="00B17A00"/>
    <w:rsid w:val="00B17E31"/>
    <w:rsid w:val="00B217F3"/>
    <w:rsid w:val="00B26C46"/>
    <w:rsid w:val="00B27E4A"/>
    <w:rsid w:val="00B31B3A"/>
    <w:rsid w:val="00B320DB"/>
    <w:rsid w:val="00B33B90"/>
    <w:rsid w:val="00B350AC"/>
    <w:rsid w:val="00B36DA0"/>
    <w:rsid w:val="00B36FB9"/>
    <w:rsid w:val="00B3744B"/>
    <w:rsid w:val="00B405E2"/>
    <w:rsid w:val="00B42DC4"/>
    <w:rsid w:val="00B51122"/>
    <w:rsid w:val="00B57D88"/>
    <w:rsid w:val="00B601BE"/>
    <w:rsid w:val="00B61AAE"/>
    <w:rsid w:val="00B745CB"/>
    <w:rsid w:val="00B8067A"/>
    <w:rsid w:val="00B80801"/>
    <w:rsid w:val="00B834CB"/>
    <w:rsid w:val="00B85BCC"/>
    <w:rsid w:val="00B86066"/>
    <w:rsid w:val="00B9212F"/>
    <w:rsid w:val="00BA4BDA"/>
    <w:rsid w:val="00BA4F1C"/>
    <w:rsid w:val="00BA6616"/>
    <w:rsid w:val="00BB49F1"/>
    <w:rsid w:val="00BB5578"/>
    <w:rsid w:val="00BB6AEB"/>
    <w:rsid w:val="00BC2CE1"/>
    <w:rsid w:val="00BC3674"/>
    <w:rsid w:val="00BC4CB4"/>
    <w:rsid w:val="00BD2409"/>
    <w:rsid w:val="00BD2883"/>
    <w:rsid w:val="00BD38DD"/>
    <w:rsid w:val="00BD4528"/>
    <w:rsid w:val="00BE0331"/>
    <w:rsid w:val="00BE6B0F"/>
    <w:rsid w:val="00BF6E9E"/>
    <w:rsid w:val="00C01144"/>
    <w:rsid w:val="00C01B88"/>
    <w:rsid w:val="00C143A9"/>
    <w:rsid w:val="00C16D1A"/>
    <w:rsid w:val="00C17B92"/>
    <w:rsid w:val="00C2056B"/>
    <w:rsid w:val="00C258DE"/>
    <w:rsid w:val="00C26E51"/>
    <w:rsid w:val="00C278FC"/>
    <w:rsid w:val="00C36133"/>
    <w:rsid w:val="00C369ED"/>
    <w:rsid w:val="00C373C4"/>
    <w:rsid w:val="00C43CD2"/>
    <w:rsid w:val="00C47BBB"/>
    <w:rsid w:val="00C51971"/>
    <w:rsid w:val="00C55DDF"/>
    <w:rsid w:val="00C63F09"/>
    <w:rsid w:val="00C64223"/>
    <w:rsid w:val="00C645E9"/>
    <w:rsid w:val="00C71C98"/>
    <w:rsid w:val="00C74C0D"/>
    <w:rsid w:val="00C75ED9"/>
    <w:rsid w:val="00C812D3"/>
    <w:rsid w:val="00C82328"/>
    <w:rsid w:val="00C83E4C"/>
    <w:rsid w:val="00C85274"/>
    <w:rsid w:val="00C870E9"/>
    <w:rsid w:val="00C87A48"/>
    <w:rsid w:val="00C911E3"/>
    <w:rsid w:val="00C91BF2"/>
    <w:rsid w:val="00C92C80"/>
    <w:rsid w:val="00C950A2"/>
    <w:rsid w:val="00C96068"/>
    <w:rsid w:val="00C97F11"/>
    <w:rsid w:val="00CA1FB5"/>
    <w:rsid w:val="00CB1909"/>
    <w:rsid w:val="00CB1B00"/>
    <w:rsid w:val="00CB242D"/>
    <w:rsid w:val="00CB2769"/>
    <w:rsid w:val="00CB7CDB"/>
    <w:rsid w:val="00CD28E5"/>
    <w:rsid w:val="00CD31B4"/>
    <w:rsid w:val="00CD4D60"/>
    <w:rsid w:val="00CD4E69"/>
    <w:rsid w:val="00CD5B03"/>
    <w:rsid w:val="00CD67F8"/>
    <w:rsid w:val="00CD75C0"/>
    <w:rsid w:val="00CE1882"/>
    <w:rsid w:val="00CE1CB3"/>
    <w:rsid w:val="00CE44B8"/>
    <w:rsid w:val="00CF1288"/>
    <w:rsid w:val="00CF7A97"/>
    <w:rsid w:val="00D00C7D"/>
    <w:rsid w:val="00D059D0"/>
    <w:rsid w:val="00D064C8"/>
    <w:rsid w:val="00D104D3"/>
    <w:rsid w:val="00D136AA"/>
    <w:rsid w:val="00D155FA"/>
    <w:rsid w:val="00D252FF"/>
    <w:rsid w:val="00D275E4"/>
    <w:rsid w:val="00D3016D"/>
    <w:rsid w:val="00D3204D"/>
    <w:rsid w:val="00D37AF0"/>
    <w:rsid w:val="00D407EB"/>
    <w:rsid w:val="00D43902"/>
    <w:rsid w:val="00D43C1E"/>
    <w:rsid w:val="00D4550E"/>
    <w:rsid w:val="00D4603E"/>
    <w:rsid w:val="00D46C3F"/>
    <w:rsid w:val="00D50479"/>
    <w:rsid w:val="00D50600"/>
    <w:rsid w:val="00D57367"/>
    <w:rsid w:val="00D6288B"/>
    <w:rsid w:val="00D6458E"/>
    <w:rsid w:val="00D65285"/>
    <w:rsid w:val="00D66EF1"/>
    <w:rsid w:val="00D721F7"/>
    <w:rsid w:val="00D7585B"/>
    <w:rsid w:val="00D75B62"/>
    <w:rsid w:val="00D75C8B"/>
    <w:rsid w:val="00D8042E"/>
    <w:rsid w:val="00D818D5"/>
    <w:rsid w:val="00D82658"/>
    <w:rsid w:val="00D84F80"/>
    <w:rsid w:val="00D85CEF"/>
    <w:rsid w:val="00D86FD5"/>
    <w:rsid w:val="00D90611"/>
    <w:rsid w:val="00D91001"/>
    <w:rsid w:val="00D92C95"/>
    <w:rsid w:val="00D95E74"/>
    <w:rsid w:val="00DA18B9"/>
    <w:rsid w:val="00DA62B0"/>
    <w:rsid w:val="00DB062D"/>
    <w:rsid w:val="00DB2284"/>
    <w:rsid w:val="00DB52FE"/>
    <w:rsid w:val="00DB6B2F"/>
    <w:rsid w:val="00DD5A70"/>
    <w:rsid w:val="00DD5F63"/>
    <w:rsid w:val="00DD79EC"/>
    <w:rsid w:val="00DE3374"/>
    <w:rsid w:val="00DE4123"/>
    <w:rsid w:val="00DF1007"/>
    <w:rsid w:val="00DF1015"/>
    <w:rsid w:val="00DF24AE"/>
    <w:rsid w:val="00DF53EC"/>
    <w:rsid w:val="00DF6043"/>
    <w:rsid w:val="00DF622C"/>
    <w:rsid w:val="00DF699E"/>
    <w:rsid w:val="00E0367D"/>
    <w:rsid w:val="00E10704"/>
    <w:rsid w:val="00E1091C"/>
    <w:rsid w:val="00E112A5"/>
    <w:rsid w:val="00E1398F"/>
    <w:rsid w:val="00E14A2B"/>
    <w:rsid w:val="00E30F0D"/>
    <w:rsid w:val="00E3267C"/>
    <w:rsid w:val="00E34BF5"/>
    <w:rsid w:val="00E36580"/>
    <w:rsid w:val="00E36D6C"/>
    <w:rsid w:val="00E404D5"/>
    <w:rsid w:val="00E417AE"/>
    <w:rsid w:val="00E42985"/>
    <w:rsid w:val="00E43E83"/>
    <w:rsid w:val="00E510ED"/>
    <w:rsid w:val="00E541EF"/>
    <w:rsid w:val="00E61294"/>
    <w:rsid w:val="00E6459D"/>
    <w:rsid w:val="00E7197F"/>
    <w:rsid w:val="00E77A24"/>
    <w:rsid w:val="00E80FA7"/>
    <w:rsid w:val="00E871DA"/>
    <w:rsid w:val="00E87321"/>
    <w:rsid w:val="00E9344A"/>
    <w:rsid w:val="00E950EC"/>
    <w:rsid w:val="00E955B8"/>
    <w:rsid w:val="00E970BC"/>
    <w:rsid w:val="00EA0C1A"/>
    <w:rsid w:val="00EA2F02"/>
    <w:rsid w:val="00EA3B51"/>
    <w:rsid w:val="00EA5C4A"/>
    <w:rsid w:val="00EA63BA"/>
    <w:rsid w:val="00EA69A6"/>
    <w:rsid w:val="00EB3015"/>
    <w:rsid w:val="00EB7B0B"/>
    <w:rsid w:val="00EB7D2D"/>
    <w:rsid w:val="00EC29D3"/>
    <w:rsid w:val="00EC2D05"/>
    <w:rsid w:val="00ED4BA0"/>
    <w:rsid w:val="00ED4E82"/>
    <w:rsid w:val="00EE30FD"/>
    <w:rsid w:val="00EE528B"/>
    <w:rsid w:val="00EE77B8"/>
    <w:rsid w:val="00EF0008"/>
    <w:rsid w:val="00EF1A63"/>
    <w:rsid w:val="00EF1AC3"/>
    <w:rsid w:val="00EF4DA8"/>
    <w:rsid w:val="00EF51A0"/>
    <w:rsid w:val="00EF5F6D"/>
    <w:rsid w:val="00EF6923"/>
    <w:rsid w:val="00EF79C3"/>
    <w:rsid w:val="00F03998"/>
    <w:rsid w:val="00F1510A"/>
    <w:rsid w:val="00F15DBE"/>
    <w:rsid w:val="00F214FE"/>
    <w:rsid w:val="00F243EF"/>
    <w:rsid w:val="00F3127A"/>
    <w:rsid w:val="00F32FDE"/>
    <w:rsid w:val="00F3461D"/>
    <w:rsid w:val="00F41484"/>
    <w:rsid w:val="00F429CD"/>
    <w:rsid w:val="00F432E9"/>
    <w:rsid w:val="00F44A38"/>
    <w:rsid w:val="00F479BF"/>
    <w:rsid w:val="00F5055D"/>
    <w:rsid w:val="00F50EB3"/>
    <w:rsid w:val="00F52DDF"/>
    <w:rsid w:val="00F573BD"/>
    <w:rsid w:val="00F63A55"/>
    <w:rsid w:val="00F762CA"/>
    <w:rsid w:val="00F763CC"/>
    <w:rsid w:val="00F76437"/>
    <w:rsid w:val="00F801C4"/>
    <w:rsid w:val="00F80B0D"/>
    <w:rsid w:val="00F80E1D"/>
    <w:rsid w:val="00F83457"/>
    <w:rsid w:val="00F8523A"/>
    <w:rsid w:val="00F90283"/>
    <w:rsid w:val="00F92856"/>
    <w:rsid w:val="00FA216A"/>
    <w:rsid w:val="00FA2643"/>
    <w:rsid w:val="00FC0EC5"/>
    <w:rsid w:val="00FC1D0D"/>
    <w:rsid w:val="00FC5E1B"/>
    <w:rsid w:val="00FD3A0E"/>
    <w:rsid w:val="00FD4B77"/>
    <w:rsid w:val="00FE2912"/>
    <w:rsid w:val="00FE359C"/>
    <w:rsid w:val="00FE49C9"/>
    <w:rsid w:val="00FE50C5"/>
    <w:rsid w:val="00FE5A0A"/>
    <w:rsid w:val="00FE65B5"/>
    <w:rsid w:val="00FF0606"/>
    <w:rsid w:val="00FF1152"/>
    <w:rsid w:val="00FF1EB0"/>
    <w:rsid w:val="00FF5D65"/>
    <w:rsid w:val="00FF68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33"/>
  </w:style>
  <w:style w:type="paragraph" w:styleId="Heading3">
    <w:name w:val="heading 3"/>
    <w:basedOn w:val="Normal"/>
    <w:next w:val="Normal"/>
    <w:link w:val="Heading3Char"/>
    <w:uiPriority w:val="9"/>
    <w:unhideWhenUsed/>
    <w:qFormat/>
    <w:rsid w:val="004844D7"/>
    <w:pPr>
      <w:keepNext/>
      <w:keepLines/>
      <w:spacing w:after="0"/>
      <w:ind w:left="709"/>
      <w:outlineLvl w:val="2"/>
    </w:pPr>
    <w:rPr>
      <w:rFonts w:asciiTheme="majorHAnsi" w:eastAsiaTheme="majorEastAsia" w:hAnsiTheme="majorHAnsi" w:cstheme="majorBidi"/>
      <w:b/>
      <w:b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FE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06D8"/>
    <w:pPr>
      <w:ind w:left="720"/>
      <w:contextualSpacing/>
    </w:pPr>
  </w:style>
  <w:style w:type="paragraph" w:styleId="Header">
    <w:name w:val="header"/>
    <w:basedOn w:val="Normal"/>
    <w:link w:val="HeaderChar"/>
    <w:uiPriority w:val="99"/>
    <w:unhideWhenUsed/>
    <w:rsid w:val="007E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15"/>
  </w:style>
  <w:style w:type="paragraph" w:styleId="Footer">
    <w:name w:val="footer"/>
    <w:basedOn w:val="Normal"/>
    <w:link w:val="FooterChar"/>
    <w:uiPriority w:val="99"/>
    <w:unhideWhenUsed/>
    <w:rsid w:val="007E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15"/>
  </w:style>
  <w:style w:type="table" w:styleId="TableGrid">
    <w:name w:val="Table Grid"/>
    <w:basedOn w:val="TableNormal"/>
    <w:uiPriority w:val="59"/>
    <w:rsid w:val="004B3C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844D7"/>
    <w:rPr>
      <w:rFonts w:asciiTheme="majorHAnsi" w:eastAsiaTheme="majorEastAsia" w:hAnsiTheme="majorHAnsi" w:cstheme="majorBidi"/>
      <w:b/>
      <w:bCs/>
      <w:color w:val="4F81BD" w:themeColor="accent1"/>
      <w:lang w:val="en-IN"/>
    </w:rPr>
  </w:style>
  <w:style w:type="paragraph" w:styleId="BalloonText">
    <w:name w:val="Balloon Text"/>
    <w:basedOn w:val="Normal"/>
    <w:link w:val="BalloonTextChar"/>
    <w:uiPriority w:val="99"/>
    <w:semiHidden/>
    <w:unhideWhenUsed/>
    <w:rsid w:val="00157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0ADE-0405-43B1-9AD1-891DBE39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13</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dc:creator>
  <cp:lastModifiedBy>ADMIN</cp:lastModifiedBy>
  <cp:revision>390</cp:revision>
  <cp:lastPrinted>2018-07-11T06:22:00Z</cp:lastPrinted>
  <dcterms:created xsi:type="dcterms:W3CDTF">2016-11-14T06:47:00Z</dcterms:created>
  <dcterms:modified xsi:type="dcterms:W3CDTF">2025-11-19T11:47:00Z</dcterms:modified>
</cp:coreProperties>
</file>